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27F5C" w14:textId="77777777" w:rsidR="00E47A89" w:rsidRDefault="00E47A89" w:rsidP="007C5D1D">
      <w:pPr>
        <w:shd w:val="clear" w:color="auto" w:fill="FFFFFF"/>
        <w:spacing w:after="0"/>
        <w:jc w:val="center"/>
        <w:textAlignment w:val="baseline"/>
        <w:rPr>
          <w:rFonts w:ascii="inherit" w:eastAsia="Times New Roman" w:hAnsi="inherit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ПАМЯТКА</w:t>
      </w:r>
    </w:p>
    <w:p w14:paraId="14906EC7" w14:textId="07747AC5" w:rsidR="00E47A89" w:rsidRDefault="00E47A89" w:rsidP="007C5D1D">
      <w:pPr>
        <w:shd w:val="clear" w:color="auto" w:fill="FFFFFF"/>
        <w:spacing w:after="0"/>
        <w:jc w:val="center"/>
        <w:textAlignment w:val="baseline"/>
        <w:rPr>
          <w:rFonts w:ascii="inherit" w:eastAsia="Times New Roman" w:hAnsi="inherit" w:cs="Times New Roman"/>
          <w:color w:val="212529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 xml:space="preserve">для </w:t>
      </w:r>
      <w:r w:rsidRPr="00B841F8">
        <w:rPr>
          <w:rFonts w:ascii="inherit" w:eastAsia="Times New Roman" w:hAnsi="inherit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 xml:space="preserve">родителей, которые поставили себе цель сделать </w:t>
      </w:r>
      <w:proofErr w:type="spellStart"/>
      <w:r w:rsidRPr="00B841F8">
        <w:rPr>
          <w:rFonts w:ascii="inherit" w:eastAsia="Times New Roman" w:hAnsi="inherit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ЗОЖ</w:t>
      </w:r>
      <w:proofErr w:type="spellEnd"/>
      <w:r w:rsidRPr="00B841F8">
        <w:rPr>
          <w:rFonts w:ascii="inherit" w:eastAsia="Times New Roman" w:hAnsi="inherit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 xml:space="preserve"> частью жизни своего ребёнка</w:t>
      </w:r>
    </w:p>
    <w:p w14:paraId="410ACAFF" w14:textId="77777777" w:rsidR="00B841F8" w:rsidRPr="00B841F8" w:rsidRDefault="00B841F8" w:rsidP="007C5D1D">
      <w:pPr>
        <w:shd w:val="clear" w:color="auto" w:fill="FFFFFF"/>
        <w:spacing w:after="0"/>
        <w:jc w:val="both"/>
        <w:textAlignment w:val="baseline"/>
        <w:rPr>
          <w:rFonts w:ascii="inherit" w:eastAsia="Times New Roman" w:hAnsi="inherit" w:cs="Times New Roman"/>
          <w:color w:val="212529"/>
          <w:sz w:val="24"/>
          <w:szCs w:val="24"/>
          <w:lang w:eastAsia="ru-RU"/>
        </w:rPr>
      </w:pPr>
      <w:r w:rsidRPr="00B841F8">
        <w:rPr>
          <w:rFonts w:ascii="inherit" w:eastAsia="Times New Roman" w:hAnsi="inherit" w:cs="Times New Roman"/>
          <w:color w:val="212529"/>
          <w:sz w:val="24"/>
          <w:szCs w:val="24"/>
          <w:bdr w:val="none" w:sz="0" w:space="0" w:color="auto" w:frame="1"/>
          <w:lang w:eastAsia="ru-RU"/>
        </w:rPr>
        <w:t xml:space="preserve">Аббревиатура </w:t>
      </w:r>
      <w:proofErr w:type="spellStart"/>
      <w:r w:rsidRPr="00B841F8">
        <w:rPr>
          <w:rFonts w:ascii="inherit" w:eastAsia="Times New Roman" w:hAnsi="inherit" w:cs="Times New Roman"/>
          <w:color w:val="212529"/>
          <w:sz w:val="24"/>
          <w:szCs w:val="24"/>
          <w:bdr w:val="none" w:sz="0" w:space="0" w:color="auto" w:frame="1"/>
          <w:lang w:eastAsia="ru-RU"/>
        </w:rPr>
        <w:t>ЗОЖ</w:t>
      </w:r>
      <w:proofErr w:type="spellEnd"/>
      <w:r w:rsidRPr="00B841F8">
        <w:rPr>
          <w:rFonts w:ascii="inherit" w:eastAsia="Times New Roman" w:hAnsi="inherit" w:cs="Times New Roman"/>
          <w:color w:val="212529"/>
          <w:sz w:val="24"/>
          <w:szCs w:val="24"/>
          <w:bdr w:val="none" w:sz="0" w:space="0" w:color="auto" w:frame="1"/>
          <w:lang w:eastAsia="ru-RU"/>
        </w:rPr>
        <w:t xml:space="preserve"> и понятие «здоровый образ жизни» ворвались в нашу жизнь широким фронтом: от государственных программ поддержки спорта и физической культуры до небезызвестной саркастической песни. Вездесущая «Википедия» определяет </w:t>
      </w:r>
      <w:r w:rsidRPr="00B841F8">
        <w:rPr>
          <w:rFonts w:ascii="inherit" w:eastAsia="Times New Roman" w:hAnsi="inherit" w:cs="Times New Roman"/>
          <w:b/>
          <w:bCs/>
          <w:color w:val="212529"/>
          <w:sz w:val="30"/>
          <w:szCs w:val="30"/>
          <w:bdr w:val="none" w:sz="0" w:space="0" w:color="auto" w:frame="1"/>
          <w:lang w:eastAsia="ru-RU"/>
        </w:rPr>
        <w:t>ЗОЖ </w:t>
      </w:r>
      <w:r w:rsidRPr="00B841F8">
        <w:rPr>
          <w:rFonts w:ascii="inherit" w:eastAsia="Times New Roman" w:hAnsi="inherit" w:cs="Times New Roman"/>
          <w:color w:val="212529"/>
          <w:sz w:val="24"/>
          <w:szCs w:val="24"/>
          <w:bdr w:val="none" w:sz="0" w:space="0" w:color="auto" w:frame="1"/>
          <w:lang w:eastAsia="ru-RU"/>
        </w:rPr>
        <w:t>как «образ жизни человека, направленный на сохранение здоровья, профилактику болезней и укрепление человеческого организма в целом».</w:t>
      </w:r>
      <w:r w:rsidRPr="00B841F8">
        <w:rPr>
          <w:rFonts w:ascii="inherit" w:eastAsia="Times New Roman" w:hAnsi="inherit" w:cs="Times New Roman"/>
          <w:color w:val="212529"/>
          <w:sz w:val="24"/>
          <w:szCs w:val="24"/>
          <w:bdr w:val="none" w:sz="0" w:space="0" w:color="auto" w:frame="1"/>
          <w:lang w:eastAsia="ru-RU"/>
        </w:rPr>
        <w:br/>
      </w:r>
      <w:r w:rsidRPr="00B841F8">
        <w:rPr>
          <w:rFonts w:ascii="inherit" w:eastAsia="Times New Roman" w:hAnsi="inherit" w:cs="Times New Roman"/>
          <w:color w:val="212529"/>
          <w:sz w:val="24"/>
          <w:szCs w:val="24"/>
          <w:bdr w:val="none" w:sz="0" w:space="0" w:color="auto" w:frame="1"/>
          <w:lang w:eastAsia="ru-RU"/>
        </w:rPr>
        <w:br/>
        <w:t>Особенность этого явления — сочетание определённых видов сознательного поведения </w:t>
      </w:r>
      <w:r w:rsidRPr="00B841F8">
        <w:rPr>
          <w:rFonts w:ascii="inherit" w:eastAsia="Times New Roman" w:hAnsi="inherit" w:cs="Times New Roman"/>
          <w:i/>
          <w:iCs/>
          <w:color w:val="212529"/>
          <w:sz w:val="30"/>
          <w:szCs w:val="30"/>
          <w:bdr w:val="none" w:sz="0" w:space="0" w:color="auto" w:frame="1"/>
          <w:lang w:eastAsia="ru-RU"/>
        </w:rPr>
        <w:t>(физической активности, здорового питания, психогигиены)</w:t>
      </w:r>
      <w:r w:rsidRPr="00B841F8">
        <w:rPr>
          <w:rFonts w:ascii="inherit" w:eastAsia="Times New Roman" w:hAnsi="inherit" w:cs="Times New Roman"/>
          <w:color w:val="212529"/>
          <w:sz w:val="24"/>
          <w:szCs w:val="24"/>
          <w:bdr w:val="none" w:sz="0" w:space="0" w:color="auto" w:frame="1"/>
          <w:lang w:eastAsia="ru-RU"/>
        </w:rPr>
        <w:t> с одновременным отказом от вредных привычек </w:t>
      </w:r>
      <w:r w:rsidRPr="00B841F8">
        <w:rPr>
          <w:rFonts w:ascii="inherit" w:eastAsia="Times New Roman" w:hAnsi="inherit" w:cs="Times New Roman"/>
          <w:i/>
          <w:iCs/>
          <w:color w:val="212529"/>
          <w:sz w:val="30"/>
          <w:szCs w:val="30"/>
          <w:bdr w:val="none" w:sz="0" w:space="0" w:color="auto" w:frame="1"/>
          <w:lang w:eastAsia="ru-RU"/>
        </w:rPr>
        <w:t>(употребления алкоголя и табака, нездорового питания, малоподвижного образа жизни)</w:t>
      </w:r>
      <w:r w:rsidRPr="00B841F8">
        <w:rPr>
          <w:rFonts w:ascii="inherit" w:eastAsia="Times New Roman" w:hAnsi="inherit" w:cs="Times New Roman"/>
          <w:color w:val="212529"/>
          <w:sz w:val="24"/>
          <w:szCs w:val="24"/>
          <w:bdr w:val="none" w:sz="0" w:space="0" w:color="auto" w:frame="1"/>
          <w:lang w:eastAsia="ru-RU"/>
        </w:rPr>
        <w:t>. Бонусами ЗОЖ считаются увеличение продолжительности жизни на двенадцать–семнадцать лет (если человеку уже больше сорока лет) и улучшение качества этой жизни, связанное со снижением вероятности возникновения хронических заболеваний и сопутствующих им ограничений активности.</w:t>
      </w:r>
    </w:p>
    <w:p w14:paraId="561A661D" w14:textId="77777777" w:rsidR="00B841F8" w:rsidRPr="00B841F8" w:rsidRDefault="00B841F8" w:rsidP="007C5D1D">
      <w:pPr>
        <w:shd w:val="clear" w:color="auto" w:fill="FFFFFF"/>
        <w:spacing w:after="0"/>
        <w:jc w:val="both"/>
        <w:textAlignment w:val="baseline"/>
        <w:rPr>
          <w:rFonts w:ascii="inherit" w:eastAsia="Times New Roman" w:hAnsi="inherit" w:cs="Times New Roman"/>
          <w:color w:val="212529"/>
          <w:sz w:val="24"/>
          <w:szCs w:val="24"/>
          <w:lang w:eastAsia="ru-RU"/>
        </w:rPr>
      </w:pPr>
      <w:r w:rsidRPr="00B841F8">
        <w:rPr>
          <w:rFonts w:ascii="inherit" w:eastAsia="Times New Roman" w:hAnsi="inherit" w:cs="Times New Roman"/>
          <w:color w:val="212529"/>
          <w:sz w:val="24"/>
          <w:szCs w:val="24"/>
          <w:bdr w:val="none" w:sz="0" w:space="0" w:color="auto" w:frame="1"/>
          <w:lang w:eastAsia="ru-RU"/>
        </w:rPr>
        <w:t>Трудно себе представить отца, не желающего своему ребёнку долгой жизни и отменного здоровья. Проблема в том, что</w:t>
      </w:r>
      <w:r w:rsidRPr="00B841F8">
        <w:rPr>
          <w:rFonts w:ascii="inherit" w:eastAsia="Times New Roman" w:hAnsi="inherit" w:cs="Times New Roman"/>
          <w:b/>
          <w:bCs/>
          <w:color w:val="212529"/>
          <w:sz w:val="30"/>
          <w:szCs w:val="30"/>
          <w:bdr w:val="none" w:sz="0" w:space="0" w:color="auto" w:frame="1"/>
          <w:lang w:eastAsia="ru-RU"/>
        </w:rPr>
        <w:t> </w:t>
      </w:r>
      <w:r w:rsidRPr="00B841F8">
        <w:rPr>
          <w:rFonts w:ascii="inherit" w:eastAsia="Times New Roman" w:hAnsi="inherit" w:cs="Times New Roman"/>
          <w:color w:val="212529"/>
          <w:sz w:val="24"/>
          <w:szCs w:val="24"/>
          <w:bdr w:val="none" w:sz="0" w:space="0" w:color="auto" w:frame="1"/>
          <w:lang w:eastAsia="ru-RU"/>
        </w:rPr>
        <w:t>прямолинейная агитация «за всё хорошее против всего плохого», а то и принуждение с использованием родительской власти в лучшем случае вызывают у подростка скептическое отношение, а в худшем — опасное противодействие.</w:t>
      </w:r>
    </w:p>
    <w:p w14:paraId="4DCC3955" w14:textId="77777777" w:rsidR="00B841F8" w:rsidRPr="00B841F8" w:rsidRDefault="00B841F8" w:rsidP="007C5D1D">
      <w:pPr>
        <w:shd w:val="clear" w:color="auto" w:fill="FFFFFF"/>
        <w:spacing w:after="0"/>
        <w:jc w:val="both"/>
        <w:textAlignment w:val="baseline"/>
        <w:rPr>
          <w:rFonts w:ascii="inherit" w:eastAsia="Times New Roman" w:hAnsi="inherit" w:cs="Times New Roman"/>
          <w:color w:val="212529"/>
          <w:sz w:val="24"/>
          <w:szCs w:val="24"/>
          <w:lang w:eastAsia="ru-RU"/>
        </w:rPr>
      </w:pPr>
      <w:r w:rsidRPr="00B841F8">
        <w:rPr>
          <w:rFonts w:ascii="inherit" w:eastAsia="Times New Roman" w:hAnsi="inherit" w:cs="Times New Roman"/>
          <w:color w:val="212529"/>
          <w:sz w:val="24"/>
          <w:szCs w:val="24"/>
          <w:bdr w:val="none" w:sz="0" w:space="0" w:color="auto" w:frame="1"/>
          <w:lang w:eastAsia="ru-RU"/>
        </w:rPr>
        <w:t>И речь не о том, что взрослеющего человека не надо учить совсем. Мнение, что в подростковом возрасте дети всё равно не будут слушаться родителей, ошибочно. Это возможно в исключительных случаях, например, при полной потере контакта с ребёнком, грубости и насилии со стороны родителей, но такая реальность создаётся не подростком, а взрослыми. Нудное морализаторство — тоже проблема взрослых, а не детей.</w:t>
      </w:r>
    </w:p>
    <w:p w14:paraId="2EC040B4" w14:textId="77777777" w:rsidR="00B841F8" w:rsidRPr="00B841F8" w:rsidRDefault="00B841F8" w:rsidP="007C5D1D">
      <w:pPr>
        <w:shd w:val="clear" w:color="auto" w:fill="FFFFFF"/>
        <w:spacing w:after="0"/>
        <w:jc w:val="both"/>
        <w:textAlignment w:val="baseline"/>
        <w:rPr>
          <w:rFonts w:ascii="inherit" w:eastAsia="Times New Roman" w:hAnsi="inherit" w:cs="Times New Roman"/>
          <w:color w:val="212529"/>
          <w:sz w:val="24"/>
          <w:szCs w:val="24"/>
          <w:lang w:eastAsia="ru-RU"/>
        </w:rPr>
      </w:pPr>
      <w:r w:rsidRPr="00B841F8">
        <w:rPr>
          <w:rFonts w:ascii="inherit" w:eastAsia="Times New Roman" w:hAnsi="inherit" w:cs="Times New Roman"/>
          <w:color w:val="212529"/>
          <w:sz w:val="24"/>
          <w:szCs w:val="24"/>
          <w:bdr w:val="none" w:sz="0" w:space="0" w:color="auto" w:frame="1"/>
          <w:lang w:eastAsia="ru-RU"/>
        </w:rPr>
        <w:t>Почему противодействие подростка может быть опасным? К сожалению, поговорка «Назло бабушке уши отморожу» не такая уж забавная. Она почти буквально описывает возможную реакцию подростка на давление и насилие. Не имея ресурсов взрослого, подросток может начать отстаивать своё право на самостоятельность именно таким способом, даже если в действительности у него нет интереса к курению и употреблению алкоголя. И, конечно, заинтересовать подростка тем, как здорово ему будет после сорока лет, весьма сомнительно. Время для него течёт по-другому, и эта перспектива даже на горизонте не просматривается.</w:t>
      </w:r>
    </w:p>
    <w:p w14:paraId="46900A6A" w14:textId="62AAA298" w:rsidR="00B841F8" w:rsidRPr="00B841F8" w:rsidRDefault="00B841F8" w:rsidP="007C5D1D">
      <w:pPr>
        <w:shd w:val="clear" w:color="auto" w:fill="FFFFFF"/>
        <w:spacing w:after="0"/>
        <w:jc w:val="both"/>
        <w:textAlignment w:val="baseline"/>
        <w:rPr>
          <w:rFonts w:ascii="inherit" w:eastAsia="Times New Roman" w:hAnsi="inherit" w:cs="Times New Roman"/>
          <w:color w:val="212529"/>
          <w:sz w:val="24"/>
          <w:szCs w:val="24"/>
          <w:lang w:eastAsia="ru-RU"/>
        </w:rPr>
      </w:pPr>
      <w:r w:rsidRPr="00B841F8">
        <w:rPr>
          <w:rFonts w:ascii="inherit" w:eastAsia="Times New Roman" w:hAnsi="inherit" w:cs="Times New Roman"/>
          <w:color w:val="212529"/>
          <w:sz w:val="24"/>
          <w:szCs w:val="24"/>
          <w:lang w:eastAsia="ru-RU"/>
        </w:rPr>
        <w:t> </w:t>
      </w:r>
      <w:r w:rsidRPr="00B841F8">
        <w:rPr>
          <w:rFonts w:ascii="inherit" w:eastAsia="Times New Roman" w:hAnsi="inherit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Вот несколько рекомендаций для тех родителей, которые поставили себе цель сделать ЗОЖ частью жизни своего ребёнка.</w:t>
      </w:r>
    </w:p>
    <w:p w14:paraId="1EEC6864" w14:textId="77777777" w:rsidR="00B841F8" w:rsidRPr="00B841F8" w:rsidRDefault="00B841F8" w:rsidP="007C5D1D">
      <w:pPr>
        <w:shd w:val="clear" w:color="auto" w:fill="FFFFFF"/>
        <w:spacing w:after="0"/>
        <w:jc w:val="both"/>
        <w:textAlignment w:val="baseline"/>
        <w:outlineLvl w:val="1"/>
        <w:rPr>
          <w:rFonts w:ascii="inherit" w:eastAsia="Times New Roman" w:hAnsi="inherit" w:cs="Times New Roman"/>
          <w:color w:val="212529"/>
          <w:sz w:val="36"/>
          <w:szCs w:val="36"/>
          <w:lang w:eastAsia="ru-RU"/>
        </w:rPr>
      </w:pPr>
      <w:r w:rsidRPr="00B841F8">
        <w:rPr>
          <w:rFonts w:ascii="inherit" w:eastAsia="Times New Roman" w:hAnsi="inherit" w:cs="Times New Roman"/>
          <w:color w:val="FFFFFF"/>
          <w:sz w:val="30"/>
          <w:szCs w:val="30"/>
          <w:bdr w:val="none" w:sz="0" w:space="0" w:color="auto" w:frame="1"/>
          <w:shd w:val="clear" w:color="auto" w:fill="7B6494"/>
          <w:lang w:eastAsia="ru-RU"/>
        </w:rPr>
        <w:t>1. Обозначьте цели и ресурсы.</w:t>
      </w:r>
    </w:p>
    <w:p w14:paraId="6E6D7CAC" w14:textId="77777777" w:rsidR="00B841F8" w:rsidRPr="00B841F8" w:rsidRDefault="00B841F8" w:rsidP="007C5D1D">
      <w:pPr>
        <w:shd w:val="clear" w:color="auto" w:fill="FFFFFF"/>
        <w:spacing w:after="0"/>
        <w:jc w:val="both"/>
        <w:textAlignment w:val="baseline"/>
        <w:rPr>
          <w:rFonts w:ascii="inherit" w:eastAsia="Times New Roman" w:hAnsi="inherit" w:cs="Times New Roman"/>
          <w:color w:val="212529"/>
          <w:sz w:val="24"/>
          <w:szCs w:val="24"/>
          <w:lang w:eastAsia="ru-RU"/>
        </w:rPr>
      </w:pPr>
      <w:r w:rsidRPr="00B841F8">
        <w:rPr>
          <w:rFonts w:ascii="inherit" w:eastAsia="Times New Roman" w:hAnsi="inherit" w:cs="Times New Roman"/>
          <w:color w:val="212529"/>
          <w:sz w:val="24"/>
          <w:szCs w:val="24"/>
          <w:bdr w:val="none" w:sz="0" w:space="0" w:color="auto" w:frame="1"/>
          <w:lang w:eastAsia="ru-RU"/>
        </w:rPr>
        <w:t xml:space="preserve">Для начала нужно ясно определить свои цели, честно проанализировав собственные возможности относительно того, хватит ли сил, времени и терпения заниматься этим долго и упорно. Если рьяно взяться за дело и быстро охладеть к нему, то потери будут заключаться далеко не в отсутствии у ребёнка привычки делать зарядку по утрам. Дети копируют не только успешное поведение своих родителей, поэтому есть риск, что вместе с потерей базового интереса к ЗОЖ будет скопирована и привычка бросать начатое на полпути. Если вы не уверены, что терпения хватит — лучше не начинать или ограничиться пассивной ролью поддержки возникшего у ребёнка независимо от вас интереса к спорту или здоровому питанию. (Слово </w:t>
      </w:r>
      <w:r w:rsidRPr="00B841F8">
        <w:rPr>
          <w:rFonts w:ascii="inherit" w:eastAsia="Times New Roman" w:hAnsi="inherit" w:cs="Times New Roman"/>
          <w:color w:val="212529"/>
          <w:sz w:val="24"/>
          <w:szCs w:val="24"/>
          <w:bdr w:val="none" w:sz="0" w:space="0" w:color="auto" w:frame="1"/>
          <w:lang w:eastAsia="ru-RU"/>
        </w:rPr>
        <w:lastRenderedPageBreak/>
        <w:t>«пассивной» не несёт негативного смысла: о такой не худшей стратегии, как подкрепляющая поддержка, поговорим ниже.)</w:t>
      </w:r>
    </w:p>
    <w:p w14:paraId="7954C319" w14:textId="77777777" w:rsidR="00B841F8" w:rsidRPr="00B841F8" w:rsidRDefault="00B841F8" w:rsidP="007C5D1D">
      <w:pPr>
        <w:shd w:val="clear" w:color="auto" w:fill="FFFFFF"/>
        <w:spacing w:after="0"/>
        <w:jc w:val="both"/>
        <w:textAlignment w:val="baseline"/>
        <w:rPr>
          <w:rFonts w:ascii="inherit" w:eastAsia="Times New Roman" w:hAnsi="inherit" w:cs="Times New Roman"/>
          <w:color w:val="212529"/>
          <w:sz w:val="24"/>
          <w:szCs w:val="24"/>
          <w:lang w:eastAsia="ru-RU"/>
        </w:rPr>
      </w:pPr>
      <w:r w:rsidRPr="00B841F8">
        <w:rPr>
          <w:rFonts w:ascii="inherit" w:eastAsia="Times New Roman" w:hAnsi="inherit" w:cs="Times New Roman"/>
          <w:color w:val="212529"/>
          <w:sz w:val="24"/>
          <w:szCs w:val="24"/>
          <w:bdr w:val="none" w:sz="0" w:space="0" w:color="auto" w:frame="1"/>
          <w:lang w:eastAsia="ru-RU"/>
        </w:rPr>
        <w:t>Поставьте себе не абстрактные, а</w:t>
      </w:r>
      <w:r w:rsidRPr="00B841F8">
        <w:rPr>
          <w:rFonts w:ascii="inherit" w:eastAsia="Times New Roman" w:hAnsi="inherit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 конкретные цели.</w:t>
      </w:r>
      <w:r w:rsidRPr="00B841F8">
        <w:rPr>
          <w:rFonts w:ascii="inherit" w:eastAsia="Times New Roman" w:hAnsi="inherit" w:cs="Times New Roman"/>
          <w:color w:val="212529"/>
          <w:sz w:val="24"/>
          <w:szCs w:val="24"/>
          <w:bdr w:val="none" w:sz="0" w:space="0" w:color="auto" w:frame="1"/>
          <w:lang w:eastAsia="ru-RU"/>
        </w:rPr>
        <w:t> Такая формулировка, как «Хочу, чтобы ребёнок вёл здоровый образ жизни», не годится. Конкретная цель — это, например, когда ребёнок будет два раза в неделю с интересом ходить в спортивную секцию или начинать утро с десяти отжиманий от пола. </w:t>
      </w:r>
      <w:r w:rsidRPr="00B841F8">
        <w:rPr>
          <w:rFonts w:ascii="inherit" w:eastAsia="Times New Roman" w:hAnsi="inherit" w:cs="Times New Roman"/>
          <w:b/>
          <w:bCs/>
          <w:color w:val="212529"/>
          <w:sz w:val="30"/>
          <w:szCs w:val="30"/>
          <w:bdr w:val="none" w:sz="0" w:space="0" w:color="auto" w:frame="1"/>
          <w:lang w:eastAsia="ru-RU"/>
        </w:rPr>
        <w:t>Важно, чтобы цели были достижимыми!</w:t>
      </w:r>
      <w:r w:rsidRPr="00B841F8">
        <w:rPr>
          <w:rFonts w:ascii="inherit" w:eastAsia="Times New Roman" w:hAnsi="inherit" w:cs="Times New Roman"/>
          <w:color w:val="212529"/>
          <w:sz w:val="24"/>
          <w:szCs w:val="24"/>
          <w:bdr w:val="none" w:sz="0" w:space="0" w:color="auto" w:frame="1"/>
          <w:lang w:eastAsia="ru-RU"/>
        </w:rPr>
        <w:t> Не стоит превращать их в погоню за результатом. Это тот редкий случай, когда процесс важнее результата. Следует определиться и с приоритетами. «Всё и сразу» тоже не годится.</w:t>
      </w:r>
    </w:p>
    <w:p w14:paraId="43CD9696" w14:textId="77777777" w:rsidR="00B841F8" w:rsidRPr="00B841F8" w:rsidRDefault="00B841F8" w:rsidP="007C5D1D">
      <w:pPr>
        <w:shd w:val="clear" w:color="auto" w:fill="FFFFFF"/>
        <w:spacing w:after="0"/>
        <w:jc w:val="both"/>
        <w:textAlignment w:val="baseline"/>
        <w:outlineLvl w:val="1"/>
        <w:rPr>
          <w:rFonts w:ascii="inherit" w:eastAsia="Times New Roman" w:hAnsi="inherit" w:cs="Times New Roman"/>
          <w:color w:val="212529"/>
          <w:sz w:val="36"/>
          <w:szCs w:val="36"/>
          <w:lang w:eastAsia="ru-RU"/>
        </w:rPr>
      </w:pPr>
      <w:r w:rsidRPr="00B841F8">
        <w:rPr>
          <w:rFonts w:ascii="inherit" w:eastAsia="Times New Roman" w:hAnsi="inherit" w:cs="Times New Roman"/>
          <w:color w:val="FFFFFF"/>
          <w:sz w:val="30"/>
          <w:szCs w:val="30"/>
          <w:bdr w:val="none" w:sz="0" w:space="0" w:color="auto" w:frame="1"/>
          <w:shd w:val="clear" w:color="auto" w:fill="7B6494"/>
          <w:lang w:eastAsia="ru-RU"/>
        </w:rPr>
        <w:t>2. Показывайте на личном примере.</w:t>
      </w:r>
    </w:p>
    <w:p w14:paraId="4116BFC0" w14:textId="77777777" w:rsidR="00B841F8" w:rsidRPr="00B841F8" w:rsidRDefault="00B841F8" w:rsidP="007C5D1D">
      <w:pPr>
        <w:shd w:val="clear" w:color="auto" w:fill="FFFFFF"/>
        <w:spacing w:after="0"/>
        <w:jc w:val="both"/>
        <w:textAlignment w:val="baseline"/>
        <w:rPr>
          <w:rFonts w:ascii="inherit" w:eastAsia="Times New Roman" w:hAnsi="inherit" w:cs="Times New Roman"/>
          <w:color w:val="212529"/>
          <w:sz w:val="24"/>
          <w:szCs w:val="24"/>
          <w:lang w:eastAsia="ru-RU"/>
        </w:rPr>
      </w:pPr>
      <w:r w:rsidRPr="00B841F8">
        <w:rPr>
          <w:rFonts w:ascii="inherit" w:eastAsia="Times New Roman" w:hAnsi="inherit" w:cs="Times New Roman"/>
          <w:color w:val="212529"/>
          <w:sz w:val="24"/>
          <w:szCs w:val="24"/>
          <w:bdr w:val="none" w:sz="0" w:space="0" w:color="auto" w:frame="1"/>
          <w:lang w:eastAsia="ru-RU"/>
        </w:rPr>
        <w:t>В принятии ребёнком той или иной идеи это, пожалуй, самое главное. Папа, все выходные лежащий на диване перед телевизором с бутылкой пива, имеет значительно меньше шансов преуспеть с внедрением «проекта ЗОЖ» </w:t>
      </w:r>
      <w:r w:rsidRPr="00B841F8">
        <w:rPr>
          <w:rFonts w:ascii="inherit" w:eastAsia="Times New Roman" w:hAnsi="inherit" w:cs="Times New Roman"/>
          <w:b/>
          <w:bCs/>
          <w:color w:val="212529"/>
          <w:sz w:val="30"/>
          <w:szCs w:val="30"/>
          <w:bdr w:val="none" w:sz="0" w:space="0" w:color="auto" w:frame="1"/>
          <w:lang w:eastAsia="ru-RU"/>
        </w:rPr>
        <w:t>—</w:t>
      </w:r>
      <w:r w:rsidRPr="00B841F8">
        <w:rPr>
          <w:rFonts w:ascii="inherit" w:eastAsia="Times New Roman" w:hAnsi="inherit" w:cs="Times New Roman"/>
          <w:color w:val="212529"/>
          <w:sz w:val="24"/>
          <w:szCs w:val="24"/>
          <w:bdr w:val="none" w:sz="0" w:space="0" w:color="auto" w:frame="1"/>
          <w:lang w:eastAsia="ru-RU"/>
        </w:rPr>
        <w:t> подростки очень чувствительны к фальши. Правда, шанс есть и в этом случае, если, например, ребёнок увлёкся спортом под влиянием своих друзей. Тогда лучше совсем не рассуждать о пользе здорового образа жизни, а просто похвалить, выказать уважение или даже попросить совета о том, какие упражнения лучше делать, какой вид активности предпочесть, чтобы измениться самому. Это очень мощный способ дополнительно мотивировать подростка и поддержать отношения с ним в этом трудном возрасте.</w:t>
      </w:r>
    </w:p>
    <w:p w14:paraId="20C6F8A0" w14:textId="77777777" w:rsidR="00B841F8" w:rsidRPr="00B841F8" w:rsidRDefault="00B841F8" w:rsidP="007C5D1D">
      <w:pPr>
        <w:shd w:val="clear" w:color="auto" w:fill="FFFFFF"/>
        <w:spacing w:after="0"/>
        <w:jc w:val="both"/>
        <w:textAlignment w:val="baseline"/>
        <w:rPr>
          <w:rFonts w:ascii="inherit" w:eastAsia="Times New Roman" w:hAnsi="inherit" w:cs="Times New Roman"/>
          <w:color w:val="212529"/>
          <w:sz w:val="24"/>
          <w:szCs w:val="24"/>
          <w:lang w:eastAsia="ru-RU"/>
        </w:rPr>
      </w:pPr>
      <w:r w:rsidRPr="00B841F8">
        <w:rPr>
          <w:rFonts w:ascii="inherit" w:eastAsia="Times New Roman" w:hAnsi="inherit" w:cs="Times New Roman"/>
          <w:color w:val="212529"/>
          <w:sz w:val="24"/>
          <w:szCs w:val="24"/>
          <w:bdr w:val="none" w:sz="0" w:space="0" w:color="auto" w:frame="1"/>
          <w:lang w:eastAsia="ru-RU"/>
        </w:rPr>
        <w:t>В случае же</w:t>
      </w:r>
      <w:r w:rsidRPr="00B841F8">
        <w:rPr>
          <w:rFonts w:ascii="inherit" w:eastAsia="Times New Roman" w:hAnsi="inherit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 позитивного родительского примера </w:t>
      </w:r>
      <w:r w:rsidRPr="00B841F8">
        <w:rPr>
          <w:rFonts w:ascii="inherit" w:eastAsia="Times New Roman" w:hAnsi="inherit" w:cs="Times New Roman"/>
          <w:color w:val="212529"/>
          <w:sz w:val="24"/>
          <w:szCs w:val="24"/>
          <w:bdr w:val="none" w:sz="0" w:space="0" w:color="auto" w:frame="1"/>
          <w:lang w:eastAsia="ru-RU"/>
        </w:rPr>
        <w:t>«Делай как я» —</w:t>
      </w:r>
      <w:r w:rsidRPr="00B841F8">
        <w:rPr>
          <w:rFonts w:ascii="inherit" w:eastAsia="Times New Roman" w:hAnsi="inherit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 </w:t>
      </w:r>
      <w:r w:rsidRPr="00B841F8">
        <w:rPr>
          <w:rFonts w:ascii="inherit" w:eastAsia="Times New Roman" w:hAnsi="inherit" w:cs="Times New Roman"/>
          <w:color w:val="212529"/>
          <w:sz w:val="24"/>
          <w:szCs w:val="24"/>
          <w:bdr w:val="none" w:sz="0" w:space="0" w:color="auto" w:frame="1"/>
          <w:lang w:eastAsia="ru-RU"/>
        </w:rPr>
        <w:t>кратчайший путь к принятию ребёнком идеи ЗОЖ, правда, не самый простой. Однако, даже если дети не последуют родительскому примеру так скоро, как хочется родителям, есть ещё </w:t>
      </w:r>
      <w:r w:rsidRPr="00B841F8">
        <w:rPr>
          <w:rFonts w:ascii="inherit" w:eastAsia="Times New Roman" w:hAnsi="inherit" w:cs="Times New Roman"/>
          <w:b/>
          <w:bCs/>
          <w:color w:val="212529"/>
          <w:sz w:val="30"/>
          <w:szCs w:val="30"/>
          <w:bdr w:val="none" w:sz="0" w:space="0" w:color="auto" w:frame="1"/>
          <w:lang w:eastAsia="ru-RU"/>
        </w:rPr>
        <w:t>отложенный эффект</w:t>
      </w:r>
      <w:r w:rsidRPr="00B841F8">
        <w:rPr>
          <w:rFonts w:ascii="inherit" w:eastAsia="Times New Roman" w:hAnsi="inherit" w:cs="Times New Roman"/>
          <w:color w:val="212529"/>
          <w:sz w:val="24"/>
          <w:szCs w:val="24"/>
          <w:bdr w:val="none" w:sz="0" w:space="0" w:color="auto" w:frame="1"/>
          <w:lang w:eastAsia="ru-RU"/>
        </w:rPr>
        <w:t>: если сын не начал делать зарядку в пятнадцать лет, это не значит, что он не придёт к ЗОЖ в тридцать под влиянием примера физически активного отца, поскольку личный пример родителей всегда оставляет след в сознании их ребёнка. Более того, о нём рассказывают и внукам: «Твой прадедушка до восьмидесяти лет каждое воскресенье по утрам на лыжах бегал. Очень это дело любил».</w:t>
      </w:r>
    </w:p>
    <w:p w14:paraId="0C3CDDBB" w14:textId="77777777" w:rsidR="00B841F8" w:rsidRPr="00B841F8" w:rsidRDefault="00B841F8" w:rsidP="007C5D1D">
      <w:pPr>
        <w:shd w:val="clear" w:color="auto" w:fill="FFFFFF"/>
        <w:spacing w:after="0"/>
        <w:jc w:val="both"/>
        <w:textAlignment w:val="baseline"/>
        <w:outlineLvl w:val="1"/>
        <w:rPr>
          <w:rFonts w:ascii="inherit" w:eastAsia="Times New Roman" w:hAnsi="inherit" w:cs="Times New Roman"/>
          <w:color w:val="212529"/>
          <w:sz w:val="36"/>
          <w:szCs w:val="36"/>
          <w:lang w:eastAsia="ru-RU"/>
        </w:rPr>
      </w:pPr>
      <w:r w:rsidRPr="00B841F8">
        <w:rPr>
          <w:rFonts w:ascii="inherit" w:eastAsia="Times New Roman" w:hAnsi="inherit" w:cs="Times New Roman"/>
          <w:color w:val="FFFFFF"/>
          <w:sz w:val="30"/>
          <w:szCs w:val="30"/>
          <w:bdr w:val="none" w:sz="0" w:space="0" w:color="auto" w:frame="1"/>
          <w:shd w:val="clear" w:color="auto" w:fill="7B6494"/>
          <w:lang w:eastAsia="ru-RU"/>
        </w:rPr>
        <w:t>3. Мотивируйте.</w:t>
      </w:r>
    </w:p>
    <w:p w14:paraId="16130CFA" w14:textId="77777777" w:rsidR="00B841F8" w:rsidRPr="00B841F8" w:rsidRDefault="00B841F8" w:rsidP="007C5D1D">
      <w:pPr>
        <w:shd w:val="clear" w:color="auto" w:fill="FFFFFF"/>
        <w:spacing w:after="0"/>
        <w:jc w:val="both"/>
        <w:textAlignment w:val="baseline"/>
        <w:rPr>
          <w:rFonts w:ascii="inherit" w:eastAsia="Times New Roman" w:hAnsi="inherit" w:cs="Times New Roman"/>
          <w:color w:val="212529"/>
          <w:sz w:val="24"/>
          <w:szCs w:val="24"/>
          <w:lang w:eastAsia="ru-RU"/>
        </w:rPr>
      </w:pPr>
      <w:r w:rsidRPr="00B841F8">
        <w:rPr>
          <w:rFonts w:ascii="inherit" w:eastAsia="Times New Roman" w:hAnsi="inherit" w:cs="Times New Roman"/>
          <w:color w:val="212529"/>
          <w:sz w:val="24"/>
          <w:szCs w:val="24"/>
          <w:bdr w:val="none" w:sz="0" w:space="0" w:color="auto" w:frame="1"/>
          <w:lang w:eastAsia="ru-RU"/>
        </w:rPr>
        <w:t>Это требует гибкости, дипломатичности, а иногда и хитрости. Если вы не приучали ребёнка к спорту с раннего детства, но активно покупали ему бургеры с газировкой, начинать «проект ЗОЖ» в подростковом возрасте будет непросто. Но если вы проявите волю и упорство, то шансы добиться успеха есть.</w:t>
      </w:r>
    </w:p>
    <w:p w14:paraId="73E59594" w14:textId="77777777" w:rsidR="00B841F8" w:rsidRPr="00B841F8" w:rsidRDefault="00B841F8" w:rsidP="007C5D1D">
      <w:pPr>
        <w:shd w:val="clear" w:color="auto" w:fill="FFFFFF"/>
        <w:spacing w:after="0"/>
        <w:jc w:val="both"/>
        <w:textAlignment w:val="baseline"/>
        <w:rPr>
          <w:rFonts w:ascii="inherit" w:eastAsia="Times New Roman" w:hAnsi="inherit" w:cs="Times New Roman"/>
          <w:color w:val="212529"/>
          <w:sz w:val="24"/>
          <w:szCs w:val="24"/>
          <w:lang w:eastAsia="ru-RU"/>
        </w:rPr>
      </w:pPr>
      <w:r w:rsidRPr="00B841F8">
        <w:rPr>
          <w:rFonts w:ascii="inherit" w:eastAsia="Times New Roman" w:hAnsi="inherit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Помните о подкрепляющей поддержке.</w:t>
      </w:r>
      <w:r w:rsidRPr="00B841F8">
        <w:rPr>
          <w:rFonts w:ascii="inherit" w:eastAsia="Times New Roman" w:hAnsi="inherit" w:cs="Times New Roman"/>
          <w:color w:val="212529"/>
          <w:sz w:val="24"/>
          <w:szCs w:val="24"/>
          <w:bdr w:val="none" w:sz="0" w:space="0" w:color="auto" w:frame="1"/>
          <w:lang w:eastAsia="ru-RU"/>
        </w:rPr>
        <w:t> Нужно быть внимательными к ребёнку, знать о возникающих у него увлечениях и не пропускать возможность вовремя подкрепить эти интересы. Ребёнку нравятся фильмы про восточные единоборства? Купите кимоно для занятий каратэ или дзюдо. Вполне вероятно, что сначала подросток похвастается им перед друзьями в Инстаграме, а потом решит сходить в секцию. Если встретит хорошего тренера, то спорт может стать частью его жизни. Конечно, не исключено, что зря купите, да и тренера ребёнок может не встретить, а впоследствии вообще увлечься программированием, но важно использовать каждый шанс. Подкреплять интерес подростка намного эффективнее, чем принуждать его делать то, что ребёнку не хочется. Бывает, правда, что и без принуждения не обойтись, однако нужно уметь быть настойчивыми без насилия.</w:t>
      </w:r>
    </w:p>
    <w:p w14:paraId="49A848E6" w14:textId="6BE01B9D" w:rsidR="00B841F8" w:rsidRPr="00B841F8" w:rsidRDefault="00B841F8" w:rsidP="007C5D1D">
      <w:pPr>
        <w:shd w:val="clear" w:color="auto" w:fill="FFFFFF"/>
        <w:spacing w:after="0"/>
        <w:jc w:val="both"/>
        <w:textAlignment w:val="baseline"/>
        <w:rPr>
          <w:rFonts w:ascii="inherit" w:eastAsia="Times New Roman" w:hAnsi="inherit" w:cs="Times New Roman"/>
          <w:color w:val="212529"/>
          <w:sz w:val="24"/>
          <w:szCs w:val="24"/>
          <w:lang w:eastAsia="ru-RU"/>
        </w:rPr>
      </w:pPr>
      <w:r w:rsidRPr="00B841F8">
        <w:rPr>
          <w:rFonts w:ascii="inherit" w:eastAsia="Times New Roman" w:hAnsi="inherit" w:cs="Times New Roman"/>
          <w:color w:val="212529"/>
          <w:sz w:val="24"/>
          <w:szCs w:val="24"/>
          <w:bdr w:val="none" w:sz="0" w:space="0" w:color="auto" w:frame="1"/>
          <w:lang w:eastAsia="ru-RU"/>
        </w:rPr>
        <w:t>Особенностью подросткового возраста является</w:t>
      </w:r>
      <w:r w:rsidRPr="00B841F8">
        <w:rPr>
          <w:rFonts w:ascii="inherit" w:eastAsia="Times New Roman" w:hAnsi="inherit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 смена </w:t>
      </w:r>
      <w:r w:rsidRPr="00B841F8">
        <w:rPr>
          <w:rFonts w:ascii="inherit" w:eastAsia="Times New Roman" w:hAnsi="inherit" w:cs="Times New Roman"/>
          <w:b/>
          <w:bCs/>
          <w:i/>
          <w:iCs/>
          <w:color w:val="212529"/>
          <w:sz w:val="30"/>
          <w:szCs w:val="30"/>
          <w:bdr w:val="none" w:sz="0" w:space="0" w:color="auto" w:frame="1"/>
          <w:lang w:eastAsia="ru-RU"/>
        </w:rPr>
        <w:t>значимых</w:t>
      </w:r>
      <w:r w:rsidR="007C5D1D">
        <w:rPr>
          <w:rFonts w:ascii="inherit" w:eastAsia="Times New Roman" w:hAnsi="inherit" w:cs="Times New Roman"/>
          <w:b/>
          <w:bCs/>
          <w:i/>
          <w:iCs/>
          <w:color w:val="212529"/>
          <w:sz w:val="30"/>
          <w:szCs w:val="30"/>
          <w:bdr w:val="none" w:sz="0" w:space="0" w:color="auto" w:frame="1"/>
          <w:lang w:eastAsia="ru-RU"/>
        </w:rPr>
        <w:t xml:space="preserve"> </w:t>
      </w:r>
      <w:r w:rsidRPr="00B841F8">
        <w:rPr>
          <w:rFonts w:ascii="inherit" w:eastAsia="Times New Roman" w:hAnsi="inherit" w:cs="Times New Roman"/>
          <w:b/>
          <w:bCs/>
          <w:i/>
          <w:iCs/>
          <w:color w:val="212529"/>
          <w:sz w:val="30"/>
          <w:szCs w:val="30"/>
          <w:bdr w:val="none" w:sz="0" w:space="0" w:color="auto" w:frame="1"/>
          <w:lang w:eastAsia="ru-RU"/>
        </w:rPr>
        <w:t>других</w:t>
      </w:r>
      <w:r w:rsidRPr="00B841F8">
        <w:rPr>
          <w:rFonts w:ascii="inherit" w:eastAsia="Times New Roman" w:hAnsi="inherit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.</w:t>
      </w:r>
      <w:r w:rsidRPr="00B841F8">
        <w:rPr>
          <w:rFonts w:ascii="inherit" w:eastAsia="Times New Roman" w:hAnsi="inherit" w:cs="Times New Roman"/>
          <w:color w:val="212529"/>
          <w:sz w:val="24"/>
          <w:szCs w:val="24"/>
          <w:bdr w:val="none" w:sz="0" w:space="0" w:color="auto" w:frame="1"/>
          <w:lang w:eastAsia="ru-RU"/>
        </w:rPr>
        <w:t> </w:t>
      </w:r>
      <w:r w:rsidR="007C5D1D">
        <w:rPr>
          <w:rFonts w:ascii="inherit" w:eastAsia="Times New Roman" w:hAnsi="inherit" w:cs="Times New Roman"/>
          <w:color w:val="212529"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B841F8">
        <w:rPr>
          <w:rFonts w:ascii="inherit" w:eastAsia="Times New Roman" w:hAnsi="inherit" w:cs="Times New Roman"/>
          <w:color w:val="212529"/>
          <w:sz w:val="24"/>
          <w:szCs w:val="24"/>
          <w:bdr w:val="none" w:sz="0" w:space="0" w:color="auto" w:frame="1"/>
          <w:lang w:eastAsia="ru-RU"/>
        </w:rPr>
        <w:t xml:space="preserve">Родителям приходится смириться с тем, что мнение школьных приятелей или симпатичной девочки в этот период несравнимо важнее их собственного мнения. Это нормально. Но что делать с этим в «проекте ЗОЖ»? Для начала следует </w:t>
      </w:r>
      <w:r w:rsidRPr="00B841F8">
        <w:rPr>
          <w:rFonts w:ascii="inherit" w:eastAsia="Times New Roman" w:hAnsi="inherit" w:cs="Times New Roman"/>
          <w:color w:val="212529"/>
          <w:sz w:val="24"/>
          <w:szCs w:val="24"/>
          <w:bdr w:val="none" w:sz="0" w:space="0" w:color="auto" w:frame="1"/>
          <w:lang w:eastAsia="ru-RU"/>
        </w:rPr>
        <w:lastRenderedPageBreak/>
        <w:t>узнать, чем интересуются эти </w:t>
      </w:r>
      <w:r w:rsidRPr="00B841F8">
        <w:rPr>
          <w:rFonts w:ascii="inherit" w:eastAsia="Times New Roman" w:hAnsi="inherit" w:cs="Times New Roman"/>
          <w:i/>
          <w:iCs/>
          <w:color w:val="212529"/>
          <w:sz w:val="30"/>
          <w:szCs w:val="30"/>
          <w:bdr w:val="none" w:sz="0" w:space="0" w:color="auto" w:frame="1"/>
          <w:lang w:eastAsia="ru-RU"/>
        </w:rPr>
        <w:t>значимые другие,</w:t>
      </w:r>
      <w:r w:rsidRPr="00B841F8">
        <w:rPr>
          <w:rFonts w:ascii="inherit" w:eastAsia="Times New Roman" w:hAnsi="inherit" w:cs="Times New Roman"/>
          <w:color w:val="212529"/>
          <w:sz w:val="24"/>
          <w:szCs w:val="24"/>
          <w:bdr w:val="none" w:sz="0" w:space="0" w:color="auto" w:frame="1"/>
          <w:lang w:eastAsia="ru-RU"/>
        </w:rPr>
        <w:t> что модно в их среде. Идеальное решение</w:t>
      </w:r>
      <w:r w:rsidRPr="00B841F8">
        <w:rPr>
          <w:rFonts w:ascii="inherit" w:eastAsia="Times New Roman" w:hAnsi="inherit" w:cs="Times New Roman"/>
          <w:b/>
          <w:bCs/>
          <w:color w:val="212529"/>
          <w:sz w:val="30"/>
          <w:szCs w:val="30"/>
          <w:bdr w:val="none" w:sz="0" w:space="0" w:color="auto" w:frame="1"/>
          <w:lang w:eastAsia="ru-RU"/>
        </w:rPr>
        <w:t> </w:t>
      </w:r>
      <w:r w:rsidRPr="00B841F8">
        <w:rPr>
          <w:rFonts w:ascii="inherit" w:eastAsia="Times New Roman" w:hAnsi="inherit" w:cs="Times New Roman"/>
          <w:color w:val="212529"/>
          <w:sz w:val="24"/>
          <w:szCs w:val="24"/>
          <w:bdr w:val="none" w:sz="0" w:space="0" w:color="auto" w:frame="1"/>
          <w:lang w:eastAsia="ru-RU"/>
        </w:rPr>
        <w:t>— заручиться поддержкой авторитета подростковой среды. Например, если узнали, что лучший друг пошёл в секцию, спросите, не хочет ли ваш ребёнок присоединиться. Речь идёт, разумеется, только о принятии полезного поведения, ведь в окружении подростка может появиться и мотивация к деструктивному поведению и вредным привычкам, что ещё раз подтверждает важность особого внимания к детям в подростковом периоде. Главное, чтобы это внимание было деликатным и не превращалось в навязчивый контроль, что точно противопоказано, если ставится цель вовлечения подростка в ЗОЖ.</w:t>
      </w:r>
    </w:p>
    <w:p w14:paraId="58017C64" w14:textId="77777777" w:rsidR="00B841F8" w:rsidRPr="00B841F8" w:rsidRDefault="00B841F8" w:rsidP="007C5D1D">
      <w:pPr>
        <w:shd w:val="clear" w:color="auto" w:fill="FFFFFF"/>
        <w:spacing w:after="0"/>
        <w:jc w:val="both"/>
        <w:textAlignment w:val="baseline"/>
        <w:outlineLvl w:val="1"/>
        <w:rPr>
          <w:rFonts w:ascii="inherit" w:eastAsia="Times New Roman" w:hAnsi="inherit" w:cs="Times New Roman"/>
          <w:color w:val="212529"/>
          <w:sz w:val="36"/>
          <w:szCs w:val="36"/>
          <w:lang w:eastAsia="ru-RU"/>
        </w:rPr>
      </w:pPr>
      <w:r w:rsidRPr="00B841F8">
        <w:rPr>
          <w:rFonts w:ascii="inherit" w:eastAsia="Times New Roman" w:hAnsi="inherit" w:cs="Times New Roman"/>
          <w:color w:val="FFFFFF"/>
          <w:sz w:val="30"/>
          <w:szCs w:val="30"/>
          <w:bdr w:val="none" w:sz="0" w:space="0" w:color="auto" w:frame="1"/>
          <w:shd w:val="clear" w:color="auto" w:fill="7B6494"/>
          <w:lang w:eastAsia="ru-RU"/>
        </w:rPr>
        <w:t>4. Информируйте.</w:t>
      </w:r>
    </w:p>
    <w:p w14:paraId="4C0DE431" w14:textId="77777777" w:rsidR="00B841F8" w:rsidRPr="00B841F8" w:rsidRDefault="00B841F8" w:rsidP="007C5D1D">
      <w:pPr>
        <w:shd w:val="clear" w:color="auto" w:fill="FFFFFF"/>
        <w:spacing w:after="0"/>
        <w:jc w:val="both"/>
        <w:textAlignment w:val="baseline"/>
        <w:rPr>
          <w:rFonts w:ascii="inherit" w:eastAsia="Times New Roman" w:hAnsi="inherit" w:cs="Times New Roman"/>
          <w:color w:val="212529"/>
          <w:sz w:val="24"/>
          <w:szCs w:val="24"/>
          <w:lang w:eastAsia="ru-RU"/>
        </w:rPr>
      </w:pPr>
      <w:r w:rsidRPr="00B841F8">
        <w:rPr>
          <w:rFonts w:ascii="inherit" w:eastAsia="Times New Roman" w:hAnsi="inherit" w:cs="Times New Roman"/>
          <w:color w:val="212529"/>
          <w:sz w:val="24"/>
          <w:szCs w:val="24"/>
          <w:bdr w:val="none" w:sz="0" w:space="0" w:color="auto" w:frame="1"/>
          <w:lang w:eastAsia="ru-RU"/>
        </w:rPr>
        <w:t>Здесь главный вопрос — как стимулировать интерес подростка к ведению здорового образа жизни. Рассказывать о полноценной жизни до ста лет — не лучшая стратегия. Унылое «пить и курить вредно, а заниматься спортом — полезно» тоже. Тогда как?</w:t>
      </w:r>
    </w:p>
    <w:p w14:paraId="4BF7F9CD" w14:textId="77777777" w:rsidR="00B841F8" w:rsidRPr="00B841F8" w:rsidRDefault="00B841F8" w:rsidP="007C5D1D">
      <w:pPr>
        <w:shd w:val="clear" w:color="auto" w:fill="FFFFFF"/>
        <w:spacing w:after="0"/>
        <w:jc w:val="both"/>
        <w:textAlignment w:val="baseline"/>
        <w:rPr>
          <w:rFonts w:ascii="inherit" w:eastAsia="Times New Roman" w:hAnsi="inherit" w:cs="Times New Roman"/>
          <w:color w:val="212529"/>
          <w:sz w:val="24"/>
          <w:szCs w:val="24"/>
          <w:lang w:eastAsia="ru-RU"/>
        </w:rPr>
      </w:pPr>
      <w:r w:rsidRPr="00B841F8">
        <w:rPr>
          <w:rFonts w:ascii="inherit" w:eastAsia="Times New Roman" w:hAnsi="inherit" w:cs="Times New Roman"/>
          <w:color w:val="212529"/>
          <w:sz w:val="24"/>
          <w:szCs w:val="24"/>
          <w:bdr w:val="none" w:sz="0" w:space="0" w:color="auto" w:frame="1"/>
          <w:lang w:eastAsia="ru-RU"/>
        </w:rPr>
        <w:t>Прежде всего — </w:t>
      </w:r>
      <w:r w:rsidRPr="00B841F8">
        <w:rPr>
          <w:rFonts w:ascii="inherit" w:eastAsia="Times New Roman" w:hAnsi="inherit" w:cs="Times New Roman"/>
          <w:b/>
          <w:bCs/>
          <w:color w:val="212529"/>
          <w:sz w:val="30"/>
          <w:szCs w:val="30"/>
          <w:bdr w:val="none" w:sz="0" w:space="0" w:color="auto" w:frame="1"/>
          <w:lang w:eastAsia="ru-RU"/>
        </w:rPr>
        <w:t>деликатно и осторожно</w:t>
      </w:r>
      <w:r w:rsidRPr="00B841F8">
        <w:rPr>
          <w:rFonts w:ascii="inherit" w:eastAsia="Times New Roman" w:hAnsi="inherit" w:cs="Times New Roman"/>
          <w:color w:val="212529"/>
          <w:sz w:val="24"/>
          <w:szCs w:val="24"/>
          <w:bdr w:val="none" w:sz="0" w:space="0" w:color="auto" w:frame="1"/>
          <w:lang w:eastAsia="ru-RU"/>
        </w:rPr>
        <w:t> (это очень важно при общении с подростками). Красивая фигура, ценимая сверстниками и сверстницами, — хорошая мотивация. Но говорить подростку: «Что-то ты растолстела» или «Да ты совсем хилый и дохлый» — недопустимо. Он или она, скорее всего, и так переживают по поводу своей неидеальной внешности, и подобные слова могут привести к сильнейшей психологической травме, а то и к серьёзным заболеваниям типа анорексии. Хуже могут быть только сравнения со сверстниками не в пользу ребёнка: «Посмотри, какая Маша стройная, а ты совсем распустилась, ешь один шоколад».</w:t>
      </w:r>
    </w:p>
    <w:p w14:paraId="03370AB0" w14:textId="77777777" w:rsidR="00B841F8" w:rsidRPr="00B841F8" w:rsidRDefault="00B841F8" w:rsidP="007C5D1D">
      <w:pPr>
        <w:shd w:val="clear" w:color="auto" w:fill="FFFFFF"/>
        <w:spacing w:after="0"/>
        <w:jc w:val="both"/>
        <w:textAlignment w:val="baseline"/>
        <w:rPr>
          <w:rFonts w:ascii="inherit" w:eastAsia="Times New Roman" w:hAnsi="inherit" w:cs="Times New Roman"/>
          <w:color w:val="212529"/>
          <w:sz w:val="24"/>
          <w:szCs w:val="24"/>
          <w:lang w:eastAsia="ru-RU"/>
        </w:rPr>
      </w:pPr>
      <w:r w:rsidRPr="00B841F8">
        <w:rPr>
          <w:rFonts w:ascii="inherit" w:eastAsia="Times New Roman" w:hAnsi="inherit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Хороший способ информирования — </w:t>
      </w:r>
      <w:r w:rsidRPr="00B841F8">
        <w:rPr>
          <w:rFonts w:ascii="inherit" w:eastAsia="Times New Roman" w:hAnsi="inherit" w:cs="Times New Roman"/>
          <w:color w:val="212529"/>
          <w:sz w:val="24"/>
          <w:szCs w:val="24"/>
          <w:bdr w:val="none" w:sz="0" w:space="0" w:color="auto" w:frame="1"/>
          <w:lang w:eastAsia="ru-RU"/>
        </w:rPr>
        <w:t>узнать, кто из значимых для ребёнка артистов, блогеров, спортсменов опубликовал позитивную информацию о ЗОЖ и перепостить её или отправить ссылку в чате. В комментарии лучше говорить о том, что понравилось вам. Для подростков очень важно быть в тренде.</w:t>
      </w:r>
    </w:p>
    <w:p w14:paraId="71A1B3E9" w14:textId="77777777" w:rsidR="00B841F8" w:rsidRPr="00B841F8" w:rsidRDefault="00B841F8" w:rsidP="007C5D1D">
      <w:pPr>
        <w:shd w:val="clear" w:color="auto" w:fill="FFFFFF"/>
        <w:spacing w:after="0"/>
        <w:jc w:val="both"/>
        <w:textAlignment w:val="baseline"/>
        <w:rPr>
          <w:rFonts w:ascii="inherit" w:eastAsia="Times New Roman" w:hAnsi="inherit" w:cs="Times New Roman"/>
          <w:color w:val="212529"/>
          <w:sz w:val="24"/>
          <w:szCs w:val="24"/>
          <w:lang w:eastAsia="ru-RU"/>
        </w:rPr>
      </w:pPr>
      <w:r w:rsidRPr="00B841F8">
        <w:rPr>
          <w:rFonts w:ascii="inherit" w:eastAsia="Times New Roman" w:hAnsi="inherit" w:cs="Times New Roman"/>
          <w:color w:val="212529"/>
          <w:sz w:val="24"/>
          <w:szCs w:val="24"/>
          <w:bdr w:val="none" w:sz="0" w:space="0" w:color="auto" w:frame="1"/>
          <w:lang w:eastAsia="ru-RU"/>
        </w:rPr>
        <w:t>Довольно эффективно для поддержания контакта обратиться за советом: «Хочу начать заниматься скандинавской ходьбой. Слышал про это? Что думаешь?» Или вместо «Прекрати пить столько сладкой газировки!» можно спросить: «Как думаешь, правда, что сладкая газировка приводит к ожирению быстрее, чем жирная еда? Услышал по телевизору, но как-то не верится…» Это позволит лишний раз подчеркнуть значимость мнения ребёнка и мотивировать его на поиски информации.</w:t>
      </w:r>
    </w:p>
    <w:p w14:paraId="3F51105E" w14:textId="472C8626" w:rsidR="00B841F8" w:rsidRPr="00B841F8" w:rsidRDefault="00B841F8" w:rsidP="007C5D1D">
      <w:pPr>
        <w:shd w:val="clear" w:color="auto" w:fill="FFFFFF"/>
        <w:spacing w:after="0"/>
        <w:jc w:val="both"/>
        <w:textAlignment w:val="baseline"/>
        <w:rPr>
          <w:rFonts w:ascii="inherit" w:eastAsia="Times New Roman" w:hAnsi="inherit" w:cs="Times New Roman"/>
          <w:color w:val="212529"/>
          <w:sz w:val="24"/>
          <w:szCs w:val="24"/>
          <w:lang w:eastAsia="ru-RU"/>
        </w:rPr>
      </w:pPr>
      <w:r w:rsidRPr="00B841F8">
        <w:rPr>
          <w:rFonts w:ascii="inherit" w:eastAsia="Times New Roman" w:hAnsi="inherit" w:cs="Times New Roman"/>
          <w:color w:val="212529"/>
          <w:sz w:val="24"/>
          <w:szCs w:val="24"/>
          <w:lang w:eastAsia="ru-RU"/>
        </w:rPr>
        <w:t> </w:t>
      </w:r>
      <w:r w:rsidRPr="00B841F8">
        <w:rPr>
          <w:rFonts w:ascii="inherit" w:eastAsia="Times New Roman" w:hAnsi="inherit" w:cs="Times New Roman"/>
          <w:color w:val="212529"/>
          <w:sz w:val="24"/>
          <w:szCs w:val="24"/>
          <w:bdr w:val="none" w:sz="0" w:space="0" w:color="auto" w:frame="1"/>
          <w:lang w:eastAsia="ru-RU"/>
        </w:rPr>
        <w:t>Взяв на вооружение несколько этих очевидных рекомендаций и главный родительский ресурс — терпеливую настойчивость, — можно помочь подростку приобрести устойчивые привычки ведения здорового образа жизни. Ключевое слово — устойчивые, потому что целью этой непростой родительской работы является, конечно, вся последующая счастливая и здоровая жизнь человека, который и в пятьдесят лет будет оставаться для папы с мамой их ребёнком.</w:t>
      </w:r>
    </w:p>
    <w:p w14:paraId="23EDAAC9" w14:textId="12232CFC" w:rsidR="00B841F8" w:rsidRPr="00B841F8" w:rsidRDefault="00B841F8" w:rsidP="007C5D1D">
      <w:pPr>
        <w:shd w:val="clear" w:color="auto" w:fill="FFFFFF"/>
        <w:spacing w:after="0"/>
        <w:jc w:val="right"/>
        <w:textAlignment w:val="baseline"/>
        <w:rPr>
          <w:rFonts w:ascii="inherit" w:eastAsia="Times New Roman" w:hAnsi="inherit" w:cs="Times New Roman"/>
          <w:i/>
          <w:iCs/>
          <w:color w:val="212529"/>
          <w:sz w:val="24"/>
          <w:szCs w:val="24"/>
          <w:lang w:eastAsia="ru-RU"/>
        </w:rPr>
      </w:pPr>
      <w:r w:rsidRPr="00B841F8">
        <w:rPr>
          <w:rFonts w:ascii="inherit" w:eastAsia="Times New Roman" w:hAnsi="inherit" w:cs="Times New Roman"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>Иван Колпаков, психолог-консультант,</w:t>
      </w:r>
      <w:r w:rsidRPr="00B841F8">
        <w:rPr>
          <w:rFonts w:ascii="inherit" w:eastAsia="Times New Roman" w:hAnsi="inherit" w:cs="Times New Roman"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br/>
        <w:t>эксперт в области работы с отцами</w:t>
      </w:r>
    </w:p>
    <w:p w14:paraId="6B34A754" w14:textId="77777777" w:rsidR="00F12C76" w:rsidRDefault="00F12C76" w:rsidP="007C5D1D">
      <w:pPr>
        <w:spacing w:after="0"/>
        <w:ind w:firstLine="709"/>
        <w:jc w:val="both"/>
      </w:pPr>
    </w:p>
    <w:sectPr w:rsidR="00F12C76" w:rsidSect="00394DF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1C4"/>
    <w:rsid w:val="000361C4"/>
    <w:rsid w:val="000447EA"/>
    <w:rsid w:val="00394DF0"/>
    <w:rsid w:val="006C0B77"/>
    <w:rsid w:val="0075473E"/>
    <w:rsid w:val="007C5D1D"/>
    <w:rsid w:val="008242FF"/>
    <w:rsid w:val="00870751"/>
    <w:rsid w:val="00922C48"/>
    <w:rsid w:val="00B841F8"/>
    <w:rsid w:val="00B915B7"/>
    <w:rsid w:val="00E47A8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4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1608">
              <w:marLeft w:val="285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44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1551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zavuch-1</cp:lastModifiedBy>
  <cp:revision>6</cp:revision>
  <dcterms:created xsi:type="dcterms:W3CDTF">2024-02-29T03:03:00Z</dcterms:created>
  <dcterms:modified xsi:type="dcterms:W3CDTF">2024-11-28T03:16:00Z</dcterms:modified>
</cp:coreProperties>
</file>