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77" w:rsidRPr="00F4064E" w:rsidRDefault="00126877" w:rsidP="00126877">
      <w:pPr>
        <w:pStyle w:val="10"/>
        <w:keepNext/>
        <w:keepLines/>
        <w:shd w:val="clear" w:color="auto" w:fill="auto"/>
        <w:spacing w:after="546"/>
        <w:jc w:val="center"/>
        <w:rPr>
          <w:rFonts w:ascii="Times New Roman" w:hAnsi="Times New Roman" w:cs="Times New Roman"/>
          <w:sz w:val="40"/>
          <w:szCs w:val="40"/>
        </w:rPr>
      </w:pPr>
      <w:bookmarkStart w:id="0" w:name="bookmark0"/>
      <w:r w:rsidRPr="00F4064E">
        <w:rPr>
          <w:rFonts w:ascii="Times New Roman" w:hAnsi="Times New Roman" w:cs="Times New Roman"/>
          <w:sz w:val="40"/>
          <w:szCs w:val="40"/>
        </w:rPr>
        <w:t>Как изменить ООП НОО по ФОП</w:t>
      </w:r>
      <w:bookmarkEnd w:id="0"/>
    </w:p>
    <w:p w:rsidR="00126877" w:rsidRPr="00126877" w:rsidRDefault="00126877" w:rsidP="001268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 xml:space="preserve">Основное требование к ООП НОО - содержание и планируемые результаты </w:t>
      </w:r>
      <w:hyperlink r:id="rId7" w:history="1">
        <w:r w:rsidRPr="00126877">
          <w:rPr>
            <w:rFonts w:ascii="Times New Roman" w:hAnsi="Times New Roman" w:cs="Times New Roman"/>
            <w:sz w:val="28"/>
            <w:szCs w:val="28"/>
          </w:rPr>
          <w:t>должны быть не ниже тех, что указаны в ФОП НОО (</w:t>
        </w:r>
        <w:r w:rsidRPr="00126877">
          <w:rPr>
            <w:rStyle w:val="20"/>
            <w:rFonts w:ascii="Times New Roman" w:hAnsi="Times New Roman" w:cs="Times New Roman"/>
            <w:sz w:val="28"/>
            <w:szCs w:val="28"/>
          </w:rPr>
          <w:t>п. 3 ФОП НОО</w:t>
        </w:r>
        <w:r w:rsidRPr="00126877">
          <w:rPr>
            <w:rFonts w:ascii="Times New Roman" w:hAnsi="Times New Roman" w:cs="Times New Roman"/>
            <w:sz w:val="28"/>
            <w:szCs w:val="28"/>
          </w:rPr>
          <w:t xml:space="preserve">, </w:t>
        </w:r>
        <w:r w:rsidRPr="00126877">
          <w:rPr>
            <w:rStyle w:val="20"/>
            <w:rFonts w:ascii="Times New Roman" w:hAnsi="Times New Roman" w:cs="Times New Roman"/>
            <w:sz w:val="28"/>
            <w:szCs w:val="28"/>
          </w:rPr>
          <w:t>ч. 6.1 ст. 12</w:t>
        </w:r>
      </w:hyperlink>
      <w:r w:rsidRPr="00126877">
        <w:rPr>
          <w:rStyle w:val="20"/>
          <w:rFonts w:ascii="Times New Roman" w:hAnsi="Times New Roman" w:cs="Times New Roman"/>
          <w:sz w:val="28"/>
          <w:szCs w:val="28"/>
        </w:rPr>
        <w:t xml:space="preserve"> Федерального закона от 29.12.2012 № 273-ФЗ</w:t>
      </w:r>
      <w:r w:rsidRPr="00126877">
        <w:rPr>
          <w:rFonts w:ascii="Times New Roman" w:hAnsi="Times New Roman" w:cs="Times New Roman"/>
          <w:sz w:val="28"/>
          <w:szCs w:val="28"/>
        </w:rPr>
        <w:t>).</w:t>
      </w:r>
    </w:p>
    <w:p w:rsidR="00126877" w:rsidRPr="00126877" w:rsidRDefault="00717D7F" w:rsidP="001268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126877" w:rsidRPr="00126877">
          <w:rPr>
            <w:rFonts w:ascii="Times New Roman" w:hAnsi="Times New Roman" w:cs="Times New Roman"/>
            <w:sz w:val="28"/>
            <w:szCs w:val="28"/>
          </w:rPr>
          <w:t xml:space="preserve">ФОП НОО разрабатывали с учетом двух ФГОС: </w:t>
        </w:r>
        <w:r w:rsidR="00126877" w:rsidRPr="00126877">
          <w:rPr>
            <w:rStyle w:val="20"/>
            <w:rFonts w:ascii="Times New Roman" w:hAnsi="Times New Roman" w:cs="Times New Roman"/>
            <w:sz w:val="28"/>
            <w:szCs w:val="28"/>
          </w:rPr>
          <w:t xml:space="preserve">старого 2009 года </w:t>
        </w:r>
        <w:r w:rsidR="00126877" w:rsidRPr="00126877">
          <w:rPr>
            <w:rFonts w:ascii="Times New Roman" w:hAnsi="Times New Roman" w:cs="Times New Roman"/>
            <w:sz w:val="28"/>
            <w:szCs w:val="28"/>
          </w:rPr>
          <w:t xml:space="preserve">и </w:t>
        </w:r>
        <w:r w:rsidR="00126877" w:rsidRPr="00126877">
          <w:rPr>
            <w:rStyle w:val="20"/>
            <w:rFonts w:ascii="Times New Roman" w:hAnsi="Times New Roman" w:cs="Times New Roman"/>
            <w:sz w:val="28"/>
            <w:szCs w:val="28"/>
          </w:rPr>
          <w:t>нового 2021</w:t>
        </w:r>
      </w:hyperlink>
      <w:r w:rsidR="00126877" w:rsidRPr="00126877">
        <w:rPr>
          <w:rStyle w:val="20"/>
          <w:rFonts w:ascii="Times New Roman" w:hAnsi="Times New Roman" w:cs="Times New Roman"/>
          <w:sz w:val="28"/>
          <w:szCs w:val="28"/>
        </w:rPr>
        <w:t xml:space="preserve"> года </w:t>
      </w:r>
      <w:r w:rsidR="00126877" w:rsidRPr="00126877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126877" w:rsidRPr="00126877">
          <w:rPr>
            <w:rStyle w:val="20"/>
            <w:rFonts w:ascii="Times New Roman" w:hAnsi="Times New Roman" w:cs="Times New Roman"/>
            <w:sz w:val="28"/>
            <w:szCs w:val="28"/>
          </w:rPr>
          <w:t xml:space="preserve">приказ </w:t>
        </w:r>
        <w:proofErr w:type="spellStart"/>
        <w:r w:rsidR="00126877" w:rsidRPr="00126877">
          <w:rPr>
            <w:rStyle w:val="20"/>
            <w:rFonts w:ascii="Times New Roman" w:hAnsi="Times New Roman" w:cs="Times New Roman"/>
            <w:sz w:val="28"/>
            <w:szCs w:val="28"/>
          </w:rPr>
          <w:t>Минпросвещения</w:t>
        </w:r>
        <w:proofErr w:type="spellEnd"/>
        <w:r w:rsidR="00126877" w:rsidRPr="00126877">
          <w:rPr>
            <w:rStyle w:val="20"/>
            <w:rFonts w:ascii="Times New Roman" w:hAnsi="Times New Roman" w:cs="Times New Roman"/>
            <w:sz w:val="28"/>
            <w:szCs w:val="28"/>
          </w:rPr>
          <w:t xml:space="preserve"> от 16.11.2022 № 992</w:t>
        </w:r>
      </w:hyperlink>
      <w:r w:rsidR="00126877" w:rsidRPr="00126877">
        <w:rPr>
          <w:rFonts w:ascii="Times New Roman" w:hAnsi="Times New Roman" w:cs="Times New Roman"/>
          <w:sz w:val="28"/>
          <w:szCs w:val="28"/>
        </w:rPr>
        <w:t>). Однако при анализе видно, что в ФОП есть нестыковки с обоими документами.</w:t>
      </w:r>
    </w:p>
    <w:p w:rsidR="00126877" w:rsidRPr="00126877" w:rsidRDefault="00126877" w:rsidP="001268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>Полностью заменить ООП на ФОП, как предполагалось в</w:t>
      </w:r>
      <w:hyperlink r:id="rId10" w:history="1">
        <w:r w:rsidRPr="00126877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126877">
          <w:rPr>
            <w:rStyle w:val="20"/>
            <w:rFonts w:ascii="Times New Roman" w:hAnsi="Times New Roman" w:cs="Times New Roman"/>
            <w:sz w:val="28"/>
            <w:szCs w:val="28"/>
          </w:rPr>
          <w:t>части 6.4</w:t>
        </w:r>
      </w:hyperlink>
      <w:r w:rsidRPr="00126877">
        <w:rPr>
          <w:rStyle w:val="20"/>
          <w:rFonts w:ascii="Times New Roman" w:hAnsi="Times New Roman" w:cs="Times New Roman"/>
          <w:sz w:val="28"/>
          <w:szCs w:val="28"/>
        </w:rPr>
        <w:t xml:space="preserve"> </w:t>
      </w:r>
      <w:r w:rsidRPr="00126877">
        <w:rPr>
          <w:rFonts w:ascii="Times New Roman" w:hAnsi="Times New Roman" w:cs="Times New Roman"/>
          <w:sz w:val="28"/>
          <w:szCs w:val="28"/>
        </w:rPr>
        <w:t>статьи 12 Закона об образовании, пока нельзя, так как отсутствуют компоненты программы, установленные стандартами. Однако можно копировать компоненты из ФОП и не разрабатывать свои.</w:t>
      </w:r>
    </w:p>
    <w:p w:rsidR="00126877" w:rsidRPr="00126877" w:rsidRDefault="00126877" w:rsidP="00126877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>Поручите внести изменения во все разделы ООП - целевой, содержательный и организационный.</w:t>
      </w:r>
    </w:p>
    <w:p w:rsidR="00126877" w:rsidRPr="00126877" w:rsidRDefault="00126877" w:rsidP="00126877">
      <w:pPr>
        <w:pStyle w:val="22"/>
        <w:keepNext/>
        <w:keepLines/>
        <w:shd w:val="clear" w:color="auto" w:fill="auto"/>
        <w:spacing w:before="0" w:after="288"/>
        <w:rPr>
          <w:rFonts w:ascii="Times New Roman" w:hAnsi="Times New Roman" w:cs="Times New Roman"/>
          <w:sz w:val="28"/>
          <w:szCs w:val="28"/>
        </w:rPr>
      </w:pPr>
      <w:bookmarkStart w:id="1" w:name="bookmark1"/>
    </w:p>
    <w:p w:rsidR="00126877" w:rsidRPr="00126877" w:rsidRDefault="00126877" w:rsidP="00126877">
      <w:pPr>
        <w:pStyle w:val="22"/>
        <w:keepNext/>
        <w:keepLines/>
        <w:shd w:val="clear" w:color="auto" w:fill="auto"/>
        <w:spacing w:before="0" w:after="288"/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>Целевой раздел ООП НОО</w:t>
      </w:r>
      <w:bookmarkEnd w:id="1"/>
    </w:p>
    <w:p w:rsidR="00126877" w:rsidRPr="00126877" w:rsidRDefault="00126877" w:rsidP="00126877">
      <w:pPr>
        <w:spacing w:line="374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>Целевой раздел ФОП НОО включает пояснительную записку, планируемые результаты освоения программы и систему оценки достижения планируемых результатов. Такая структура соответствует обоим ФГОС НОО. А вот компоненты разделов отличаются. Подробнее - в таблице. Она поможет проанализировать различия и скорректировать целевой раздел ООП НОО по новым требованиям.</w:t>
      </w:r>
    </w:p>
    <w:p w:rsidR="00126877" w:rsidRPr="00126877" w:rsidRDefault="00126877" w:rsidP="00126877">
      <w:pPr>
        <w:pStyle w:val="30"/>
        <w:shd w:val="clear" w:color="auto" w:fill="auto"/>
        <w:spacing w:before="0" w:line="272" w:lineRule="exact"/>
        <w:rPr>
          <w:rFonts w:ascii="Times New Roman" w:hAnsi="Times New Roman" w:cs="Times New Roman"/>
          <w:sz w:val="28"/>
          <w:szCs w:val="28"/>
        </w:rPr>
      </w:pPr>
    </w:p>
    <w:p w:rsidR="00380848" w:rsidRDefault="00126877" w:rsidP="00126877">
      <w:pPr>
        <w:rPr>
          <w:rFonts w:ascii="Times New Roman" w:hAnsi="Times New Roman" w:cs="Times New Roman"/>
          <w:sz w:val="28"/>
          <w:szCs w:val="28"/>
        </w:rPr>
      </w:pPr>
      <w:r w:rsidRPr="00126877">
        <w:rPr>
          <w:rFonts w:ascii="Times New Roman" w:hAnsi="Times New Roman" w:cs="Times New Roman"/>
          <w:sz w:val="28"/>
          <w:szCs w:val="28"/>
        </w:rPr>
        <w:t>Как изменить целевой раздел ООП НОО по ФОП НОО и ФГОС</w:t>
      </w:r>
      <w:r w:rsidR="00380848">
        <w:rPr>
          <w:rFonts w:ascii="Times New Roman" w:hAnsi="Times New Roman" w:cs="Times New Roman"/>
          <w:sz w:val="28"/>
          <w:szCs w:val="28"/>
        </w:rPr>
        <w:t>:</w:t>
      </w:r>
    </w:p>
    <w:p w:rsidR="00A816DE" w:rsidRDefault="00A816DE" w:rsidP="0012687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1910"/>
        <w:gridCol w:w="2167"/>
        <w:gridCol w:w="2127"/>
        <w:gridCol w:w="2126"/>
        <w:gridCol w:w="1701"/>
      </w:tblGrid>
      <w:tr w:rsidR="00A275E2" w:rsidRPr="00A275E2" w:rsidTr="00134972">
        <w:tc>
          <w:tcPr>
            <w:tcW w:w="1910" w:type="dxa"/>
            <w:vMerge w:val="restart"/>
          </w:tcPr>
          <w:p w:rsidR="00A275E2" w:rsidRPr="00A275E2" w:rsidRDefault="00A275E2" w:rsidP="00A275E2">
            <w:pPr>
              <w:spacing w:after="60" w:line="238" w:lineRule="exact"/>
              <w:jc w:val="center"/>
              <w:rPr>
                <w:rFonts w:ascii="Times New Roman" w:eastAsia="Microsoft Sans Serif" w:hAnsi="Times New Roman" w:cs="Times New Roman"/>
              </w:rPr>
            </w:pPr>
            <w:r w:rsidRPr="00A275E2">
              <w:rPr>
                <w:rFonts w:ascii="Times New Roman" w:eastAsia="Microsoft Sans Serif" w:hAnsi="Times New Roman" w:cs="Times New Roman"/>
                <w:b/>
                <w:bCs/>
              </w:rPr>
              <w:t>Название</w:t>
            </w:r>
          </w:p>
          <w:p w:rsidR="00A275E2" w:rsidRPr="00A275E2" w:rsidRDefault="00A275E2" w:rsidP="00A275E2">
            <w:pPr>
              <w:jc w:val="center"/>
              <w:rPr>
                <w:rFonts w:ascii="Times New Roman" w:hAnsi="Times New Roman" w:cs="Times New Roman"/>
              </w:rPr>
            </w:pPr>
            <w:r w:rsidRPr="00A275E2">
              <w:rPr>
                <w:rFonts w:ascii="Times New Roman" w:eastAsia="Microsoft Sans Serif" w:hAnsi="Times New Roman" w:cs="Times New Roman"/>
                <w:b/>
                <w:bCs/>
              </w:rPr>
              <w:t>подраздела</w:t>
            </w:r>
          </w:p>
        </w:tc>
        <w:tc>
          <w:tcPr>
            <w:tcW w:w="6420" w:type="dxa"/>
            <w:gridSpan w:val="3"/>
          </w:tcPr>
          <w:p w:rsidR="00A275E2" w:rsidRDefault="00A275E2" w:rsidP="00A275E2">
            <w:pPr>
              <w:jc w:val="center"/>
              <w:rPr>
                <w:rStyle w:val="2105pt"/>
                <w:rFonts w:ascii="Times New Roman" w:hAnsi="Times New Roman" w:cs="Times New Roman"/>
                <w:sz w:val="24"/>
                <w:szCs w:val="24"/>
              </w:rPr>
            </w:pPr>
            <w:r w:rsidRPr="00A275E2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Содержание подраздела</w:t>
            </w:r>
          </w:p>
          <w:p w:rsidR="00A275E2" w:rsidRPr="00A275E2" w:rsidRDefault="00A275E2" w:rsidP="00A275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</w:tcPr>
          <w:p w:rsidR="00A275E2" w:rsidRPr="00A275E2" w:rsidRDefault="00A275E2" w:rsidP="00A275E2">
            <w:pPr>
              <w:jc w:val="center"/>
              <w:rPr>
                <w:rFonts w:ascii="Times New Roman" w:hAnsi="Times New Roman" w:cs="Times New Roman"/>
              </w:rPr>
            </w:pPr>
            <w:r w:rsidRPr="00A275E2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Вывод</w:t>
            </w:r>
          </w:p>
        </w:tc>
      </w:tr>
      <w:tr w:rsidR="00A275E2" w:rsidRPr="00A275E2" w:rsidTr="00134972">
        <w:tc>
          <w:tcPr>
            <w:tcW w:w="1910" w:type="dxa"/>
            <w:vMerge/>
          </w:tcPr>
          <w:p w:rsidR="00A275E2" w:rsidRPr="00A275E2" w:rsidRDefault="00A275E2" w:rsidP="00A275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67" w:type="dxa"/>
          </w:tcPr>
          <w:p w:rsidR="00A275E2" w:rsidRPr="00A275E2" w:rsidRDefault="00A275E2" w:rsidP="00A275E2">
            <w:pPr>
              <w:spacing w:line="238" w:lineRule="exact"/>
              <w:jc w:val="center"/>
              <w:rPr>
                <w:rFonts w:ascii="Times New Roman" w:hAnsi="Times New Roman" w:cs="Times New Roman"/>
              </w:rPr>
            </w:pPr>
            <w:r w:rsidRPr="00A275E2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ФОП</w:t>
            </w:r>
          </w:p>
        </w:tc>
        <w:tc>
          <w:tcPr>
            <w:tcW w:w="2127" w:type="dxa"/>
          </w:tcPr>
          <w:p w:rsidR="00A275E2" w:rsidRPr="00A275E2" w:rsidRDefault="00A275E2" w:rsidP="00A275E2">
            <w:pPr>
              <w:spacing w:line="238" w:lineRule="exact"/>
              <w:jc w:val="center"/>
              <w:rPr>
                <w:rFonts w:ascii="Times New Roman" w:hAnsi="Times New Roman" w:cs="Times New Roman"/>
              </w:rPr>
            </w:pPr>
            <w:r w:rsidRPr="00A275E2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ФГОС-2021</w:t>
            </w:r>
          </w:p>
        </w:tc>
        <w:tc>
          <w:tcPr>
            <w:tcW w:w="2126" w:type="dxa"/>
          </w:tcPr>
          <w:p w:rsidR="00A275E2" w:rsidRPr="00A275E2" w:rsidRDefault="00A275E2" w:rsidP="00A275E2">
            <w:pPr>
              <w:spacing w:line="238" w:lineRule="exact"/>
              <w:jc w:val="center"/>
              <w:rPr>
                <w:rFonts w:ascii="Times New Roman" w:hAnsi="Times New Roman" w:cs="Times New Roman"/>
              </w:rPr>
            </w:pPr>
            <w:r w:rsidRPr="00A275E2">
              <w:rPr>
                <w:rStyle w:val="2105pt"/>
                <w:rFonts w:ascii="Times New Roman" w:hAnsi="Times New Roman" w:cs="Times New Roman"/>
                <w:sz w:val="24"/>
                <w:szCs w:val="24"/>
              </w:rPr>
              <w:t>Старый ФГОС</w:t>
            </w:r>
          </w:p>
        </w:tc>
        <w:tc>
          <w:tcPr>
            <w:tcW w:w="1701" w:type="dxa"/>
            <w:vMerge/>
          </w:tcPr>
          <w:p w:rsidR="00A275E2" w:rsidRPr="00A275E2" w:rsidRDefault="00A275E2" w:rsidP="00A275E2">
            <w:pPr>
              <w:rPr>
                <w:rFonts w:ascii="Times New Roman" w:hAnsi="Times New Roman" w:cs="Times New Roman"/>
              </w:rPr>
            </w:pPr>
          </w:p>
        </w:tc>
      </w:tr>
      <w:tr w:rsidR="00A00CEB" w:rsidRPr="00A275E2" w:rsidTr="00134972">
        <w:tc>
          <w:tcPr>
            <w:tcW w:w="1910" w:type="dxa"/>
          </w:tcPr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Пояснительная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</w:rPr>
            </w:pPr>
            <w:r w:rsidRPr="00A275E2">
              <w:rPr>
                <w:rFonts w:ascii="Times New Roman" w:hAnsi="Times New Roman" w:cs="Times New Roman"/>
                <w:b/>
              </w:rPr>
              <w:t>записка</w:t>
            </w:r>
          </w:p>
        </w:tc>
        <w:tc>
          <w:tcPr>
            <w:tcW w:w="2167" w:type="dxa"/>
          </w:tcPr>
          <w:p w:rsid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Содержит: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цели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 ФОП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НОО;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принципы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формирования 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механизмы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 ФОП НОО, в том числе посредством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учебных планов;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общую характеристику</w:t>
            </w:r>
          </w:p>
          <w:p w:rsidR="00A275E2" w:rsidRPr="00A275E2" w:rsidRDefault="00A275E2" w:rsidP="001B20EA">
            <w:pPr>
              <w:shd w:val="clear" w:color="auto" w:fill="FFFFFF"/>
              <w:spacing w:line="276" w:lineRule="auto"/>
              <w:ind w:hanging="300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ФО</w:t>
            </w: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П НОО</w:t>
            </w:r>
          </w:p>
        </w:tc>
        <w:tc>
          <w:tcPr>
            <w:tcW w:w="2127" w:type="dxa"/>
          </w:tcPr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>Содержит: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цели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 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НОО;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принципы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формирования 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механизмы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 ООП НОО, в том числе посредством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индивидуальных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учебных планов;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общую характеристику</w:t>
            </w:r>
          </w:p>
          <w:p w:rsidR="00A275E2" w:rsidRPr="00A275E2" w:rsidRDefault="00A275E2" w:rsidP="001B20EA">
            <w:pPr>
              <w:shd w:val="clear" w:color="auto" w:fill="FFFFFF"/>
              <w:spacing w:line="276" w:lineRule="auto"/>
              <w:ind w:hanging="300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ОО</w:t>
            </w: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П НОО</w:t>
            </w:r>
          </w:p>
        </w:tc>
        <w:tc>
          <w:tcPr>
            <w:tcW w:w="2126" w:type="dxa"/>
            <w:vAlign w:val="center"/>
          </w:tcPr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>Содержит: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цели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реализации ООП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НОО;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принципы</w:t>
            </w: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подходы </w:t>
            </w:r>
            <w:proofErr w:type="gramStart"/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формированию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ООП НОО и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состава участников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>отношений;</w:t>
            </w:r>
          </w:p>
          <w:p w:rsidR="00A275E2" w:rsidRPr="00A275E2" w:rsidRDefault="00A275E2" w:rsidP="00A275E2">
            <w:pPr>
              <w:tabs>
                <w:tab w:val="left" w:pos="259"/>
              </w:tabs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общую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характеристику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ООП НОО;</w:t>
            </w:r>
          </w:p>
          <w:p w:rsidR="00A275E2" w:rsidRPr="00A275E2" w:rsidRDefault="00A275E2" w:rsidP="00A275E2">
            <w:pPr>
              <w:tabs>
                <w:tab w:val="left" w:pos="259"/>
              </w:tabs>
              <w:spacing w:line="276" w:lineRule="auto"/>
              <w:rPr>
                <w:rFonts w:ascii="Times New Roman" w:hAnsi="Times New Roman" w:cs="Times New Roman"/>
                <w:i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общие подходы</w:t>
            </w:r>
          </w:p>
          <w:p w:rsidR="00A275E2" w:rsidRPr="00A275E2" w:rsidRDefault="00A275E2" w:rsidP="00A275E2">
            <w:pPr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 xml:space="preserve">к организации внеурочной </w:t>
            </w:r>
          </w:p>
          <w:p w:rsidR="00A275E2" w:rsidRPr="00A275E2" w:rsidRDefault="00A275E2" w:rsidP="00A275E2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1701" w:type="dxa"/>
          </w:tcPr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Скопируйте подраздел </w:t>
            </w:r>
            <w:proofErr w:type="gramStart"/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</w:p>
          <w:p w:rsidR="00B948CB" w:rsidRDefault="00A275E2" w:rsidP="001B20EA">
            <w:pPr>
              <w:spacing w:line="276" w:lineRule="auto"/>
              <w:rPr>
                <w:rStyle w:val="2105pt0"/>
                <w:rFonts w:ascii="Times New Roman" w:hAnsi="Times New Roman" w:cs="Times New Roman"/>
                <w:sz w:val="24"/>
                <w:szCs w:val="24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ФОП. 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Можно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добавить в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общую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характеристику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A275E2" w:rsidRPr="00A275E2" w:rsidRDefault="00A275E2" w:rsidP="001B20E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A275E2"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>особенности</w:t>
            </w:r>
          </w:p>
          <w:p w:rsidR="00A275E2" w:rsidRPr="00A275E2" w:rsidRDefault="00285985" w:rsidP="001B20EA">
            <w:pPr>
              <w:shd w:val="clear" w:color="auto" w:fill="FFFFFF"/>
              <w:spacing w:line="276" w:lineRule="auto"/>
              <w:ind w:hanging="300"/>
              <w:rPr>
                <w:rFonts w:ascii="Times New Roman" w:hAnsi="Times New Roman" w:cs="Times New Roman"/>
              </w:rPr>
            </w:pPr>
            <w:r>
              <w:rPr>
                <w:rStyle w:val="2105pt0"/>
                <w:rFonts w:ascii="Times New Roman" w:hAnsi="Times New Roman" w:cs="Times New Roman"/>
                <w:sz w:val="24"/>
                <w:szCs w:val="24"/>
              </w:rPr>
              <w:t xml:space="preserve">     школы</w:t>
            </w:r>
          </w:p>
        </w:tc>
      </w:tr>
      <w:tr w:rsidR="00380848" w:rsidRPr="00380848" w:rsidTr="00134972">
        <w:tc>
          <w:tcPr>
            <w:tcW w:w="1910" w:type="dxa"/>
          </w:tcPr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lastRenderedPageBreak/>
              <w:t>Планируемые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результаты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</w:rPr>
            </w:pPr>
            <w:r w:rsidRPr="00A275E2">
              <w:rPr>
                <w:rFonts w:ascii="Times New Roman" w:hAnsi="Times New Roman" w:cs="Times New Roman"/>
                <w:b/>
              </w:rPr>
              <w:t>освоения</w:t>
            </w:r>
          </w:p>
        </w:tc>
        <w:tc>
          <w:tcPr>
            <w:tcW w:w="2167" w:type="dxa"/>
          </w:tcPr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Включают общую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характеристику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личностных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380848">
              <w:rPr>
                <w:rFonts w:ascii="Times New Roman" w:hAnsi="Times New Roman" w:cs="Times New Roman"/>
              </w:rPr>
              <w:t>метапредметных</w:t>
            </w:r>
            <w:proofErr w:type="spellEnd"/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 xml:space="preserve">результатов </w:t>
            </w:r>
            <w:proofErr w:type="gramStart"/>
            <w:r w:rsidRPr="00380848">
              <w:rPr>
                <w:rFonts w:ascii="Times New Roman" w:hAnsi="Times New Roman" w:cs="Times New Roman"/>
              </w:rPr>
              <w:t>по</w:t>
            </w:r>
            <w:proofErr w:type="gramEnd"/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ФГОС-2021 без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конкретизации.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Ничего не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сказано о</w:t>
            </w:r>
          </w:p>
          <w:p w:rsid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предметных</w:t>
            </w:r>
          </w:p>
          <w:p w:rsidR="00A275E2" w:rsidRPr="00380848" w:rsidRDefault="00380848" w:rsidP="0092683E">
            <w:pPr>
              <w:shd w:val="clear" w:color="auto" w:fill="FFFFFF"/>
              <w:spacing w:line="276" w:lineRule="auto"/>
              <w:ind w:right="-42"/>
              <w:rPr>
                <w:rFonts w:ascii="Times New Roman" w:hAnsi="Times New Roman" w:cs="Times New Roman"/>
              </w:rPr>
            </w:pPr>
            <w:proofErr w:type="gramStart"/>
            <w:r w:rsidRPr="00380848">
              <w:rPr>
                <w:rFonts w:ascii="Times New Roman" w:hAnsi="Times New Roman" w:cs="Times New Roman"/>
              </w:rPr>
              <w:t>результатах</w:t>
            </w:r>
            <w:proofErr w:type="gramEnd"/>
            <w:r w:rsidR="001D37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27" w:type="dxa"/>
            <w:vAlign w:val="bottom"/>
          </w:tcPr>
          <w:p w:rsidR="00380848" w:rsidRPr="00380848" w:rsidRDefault="00380848" w:rsidP="00380848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Структура и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содержание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планируемых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результатов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должны отражать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требования ФГОС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и передавать специфику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образовательной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деятельности -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целей изучения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отдельных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 xml:space="preserve">предметов, курсов (в </w:t>
            </w:r>
            <w:proofErr w:type="spellStart"/>
            <w:r w:rsidRPr="00380848">
              <w:rPr>
                <w:rFonts w:ascii="Times New Roman" w:eastAsia="Microsoft Sans Serif" w:hAnsi="Times New Roman" w:cs="Times New Roman"/>
              </w:rPr>
              <w:t>т.ч</w:t>
            </w:r>
            <w:proofErr w:type="spellEnd"/>
            <w:r w:rsidRPr="00380848">
              <w:rPr>
                <w:rFonts w:ascii="Times New Roman" w:eastAsia="Microsoft Sans Serif" w:hAnsi="Times New Roman" w:cs="Times New Roman"/>
              </w:rPr>
              <w:t>. внеурочной деятельности), модулей,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соответствовать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возрастным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возможностям</w:t>
            </w:r>
          </w:p>
          <w:p w:rsidR="0092683E" w:rsidRDefault="00380848" w:rsidP="0092683E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детей.</w:t>
            </w:r>
          </w:p>
          <w:p w:rsidR="00380848" w:rsidRPr="00380848" w:rsidRDefault="00380848" w:rsidP="0092683E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Также должны давать общее</w:t>
            </w:r>
          </w:p>
          <w:p w:rsidR="00380848" w:rsidRPr="00380848" w:rsidRDefault="00380848" w:rsidP="00380848">
            <w:pPr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понимание</w:t>
            </w:r>
          </w:p>
          <w:p w:rsidR="0092683E" w:rsidRDefault="00380848" w:rsidP="0092683E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формирования</w:t>
            </w:r>
          </w:p>
          <w:p w:rsidR="00380848" w:rsidRPr="00380848" w:rsidRDefault="00380848" w:rsidP="0092683E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личностных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результатов,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уточнять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конкретизировать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предметные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proofErr w:type="spellStart"/>
            <w:r w:rsidRPr="00380848">
              <w:rPr>
                <w:rFonts w:ascii="Times New Roman" w:eastAsia="Microsoft Sans Serif" w:hAnsi="Times New Roman" w:cs="Times New Roman"/>
              </w:rPr>
              <w:t>метапредметные</w:t>
            </w:r>
            <w:proofErr w:type="spellEnd"/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 xml:space="preserve">результаты </w:t>
            </w:r>
            <w:proofErr w:type="gramStart"/>
            <w:r w:rsidRPr="00380848">
              <w:rPr>
                <w:rFonts w:ascii="Times New Roman" w:eastAsia="Microsoft Sans Serif" w:hAnsi="Times New Roman" w:cs="Times New Roman"/>
              </w:rPr>
              <w:t>с</w:t>
            </w:r>
            <w:proofErr w:type="gramEnd"/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позиций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организации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eastAsia="Microsoft Sans Serif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оценки их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106" w:right="-70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eastAsia="Microsoft Sans Serif" w:hAnsi="Times New Roman" w:cs="Times New Roman"/>
              </w:rPr>
              <w:t>достижения</w:t>
            </w:r>
            <w:r w:rsidR="001D37FC">
              <w:rPr>
                <w:rFonts w:ascii="Times New Roman" w:eastAsia="Microsoft Sans Serif" w:hAnsi="Times New Roman" w:cs="Times New Roman"/>
              </w:rPr>
              <w:t>.</w:t>
            </w:r>
          </w:p>
        </w:tc>
        <w:tc>
          <w:tcPr>
            <w:tcW w:w="2126" w:type="dxa"/>
          </w:tcPr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Должны уточнять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конкретизировать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общее понимание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личностных,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380848">
              <w:rPr>
                <w:rFonts w:ascii="Times New Roman" w:hAnsi="Times New Roman" w:cs="Times New Roman"/>
              </w:rPr>
              <w:t>метапредметных</w:t>
            </w:r>
            <w:proofErr w:type="spellEnd"/>
            <w:r w:rsidRPr="00380848">
              <w:rPr>
                <w:rFonts w:ascii="Times New Roman" w:hAnsi="Times New Roman" w:cs="Times New Roman"/>
              </w:rPr>
              <w:t xml:space="preserve">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предметных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 xml:space="preserve">результатов </w:t>
            </w:r>
            <w:proofErr w:type="gramStart"/>
            <w:r w:rsidRPr="00380848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позиций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организации 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оценки их</w:t>
            </w:r>
          </w:p>
          <w:p w:rsidR="00A275E2" w:rsidRPr="00380848" w:rsidRDefault="00380848" w:rsidP="00380848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достижения</w:t>
            </w:r>
            <w:r w:rsidR="001D37F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Составьте</w:t>
            </w:r>
          </w:p>
          <w:p w:rsidR="009A5025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 xml:space="preserve">сами. 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Этот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подраздел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ФОП не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соответствует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обоим ФГОС.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Часть можете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скопировать из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подраздела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«Система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оценки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достижения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планируемых</w:t>
            </w:r>
          </w:p>
          <w:p w:rsidR="00380848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результатов</w:t>
            </w:r>
          </w:p>
          <w:p w:rsidR="00A275E2" w:rsidRPr="00380848" w:rsidRDefault="00380848" w:rsidP="00380848">
            <w:pPr>
              <w:shd w:val="clear" w:color="auto" w:fill="FFFFFF"/>
              <w:spacing w:line="276" w:lineRule="auto"/>
              <w:ind w:left="-51" w:hanging="51"/>
              <w:rPr>
                <w:rFonts w:ascii="Times New Roman" w:hAnsi="Times New Roman" w:cs="Times New Roman"/>
              </w:rPr>
            </w:pPr>
            <w:r w:rsidRPr="00380848">
              <w:rPr>
                <w:rFonts w:ascii="Times New Roman" w:hAnsi="Times New Roman" w:cs="Times New Roman"/>
              </w:rPr>
              <w:t>ФОП</w:t>
            </w:r>
            <w:r w:rsidR="009A5025">
              <w:rPr>
                <w:rFonts w:ascii="Times New Roman" w:hAnsi="Times New Roman" w:cs="Times New Roman"/>
              </w:rPr>
              <w:t>»</w:t>
            </w:r>
            <w:r w:rsidR="001D37FC">
              <w:rPr>
                <w:rFonts w:ascii="Times New Roman" w:hAnsi="Times New Roman" w:cs="Times New Roman"/>
              </w:rPr>
              <w:t>.</w:t>
            </w:r>
          </w:p>
        </w:tc>
      </w:tr>
      <w:tr w:rsidR="00A00CEB" w:rsidRPr="00A275E2" w:rsidTr="00134972">
        <w:tc>
          <w:tcPr>
            <w:tcW w:w="1910" w:type="dxa"/>
          </w:tcPr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Система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оценки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достижения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  <w:b/>
              </w:rPr>
            </w:pPr>
            <w:r w:rsidRPr="00A275E2">
              <w:rPr>
                <w:rFonts w:ascii="Times New Roman" w:hAnsi="Times New Roman" w:cs="Times New Roman"/>
                <w:b/>
              </w:rPr>
              <w:t>планируемых</w:t>
            </w:r>
          </w:p>
          <w:p w:rsidR="00A275E2" w:rsidRPr="00A275E2" w:rsidRDefault="00A275E2" w:rsidP="00A275E2">
            <w:pPr>
              <w:rPr>
                <w:rFonts w:ascii="Times New Roman" w:hAnsi="Times New Roman" w:cs="Times New Roman"/>
              </w:rPr>
            </w:pPr>
            <w:r w:rsidRPr="00A275E2">
              <w:rPr>
                <w:rFonts w:ascii="Times New Roman" w:hAnsi="Times New Roman" w:cs="Times New Roman"/>
                <w:b/>
              </w:rPr>
              <w:t>результатов</w:t>
            </w:r>
          </w:p>
        </w:tc>
        <w:tc>
          <w:tcPr>
            <w:tcW w:w="2167" w:type="dxa"/>
          </w:tcPr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Содержит: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FA5490">
              <w:rPr>
                <w:rFonts w:ascii="Times New Roman" w:eastAsia="Microsoft Sans Serif" w:hAnsi="Times New Roman" w:cs="Times New Roman"/>
              </w:rPr>
              <w:t>направления и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цели оценочной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деятельности;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FA5490">
              <w:rPr>
                <w:rFonts w:ascii="Times New Roman" w:eastAsia="Microsoft Sans Serif" w:hAnsi="Times New Roman" w:cs="Times New Roman"/>
              </w:rPr>
              <w:t>процедуры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внутренней и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внешней оценки;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FA5490">
              <w:rPr>
                <w:rFonts w:ascii="Times New Roman" w:eastAsia="Microsoft Sans Serif" w:hAnsi="Times New Roman" w:cs="Times New Roman"/>
              </w:rPr>
              <w:t>системно-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proofErr w:type="spellStart"/>
            <w:r w:rsidRPr="00FA5490">
              <w:rPr>
                <w:rFonts w:ascii="Times New Roman" w:eastAsia="Microsoft Sans Serif" w:hAnsi="Times New Roman" w:cs="Times New Roman"/>
              </w:rPr>
              <w:t>деятельностный</w:t>
            </w:r>
            <w:proofErr w:type="spellEnd"/>
            <w:r w:rsidRPr="00FA5490">
              <w:rPr>
                <w:rFonts w:ascii="Times New Roman" w:eastAsia="Microsoft Sans Serif" w:hAnsi="Times New Roman" w:cs="Times New Roman"/>
              </w:rPr>
              <w:t>,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уровневый и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комплексный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 xml:space="preserve">подходы </w:t>
            </w:r>
            <w:proofErr w:type="gramStart"/>
            <w:r w:rsidRPr="00FA5490">
              <w:rPr>
                <w:rFonts w:ascii="Times New Roman" w:eastAsia="Microsoft Sans Serif" w:hAnsi="Times New Roman" w:cs="Times New Roman"/>
              </w:rPr>
              <w:t>к</w:t>
            </w:r>
            <w:proofErr w:type="gramEnd"/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оценке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образовательных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достижений;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FA5490">
              <w:rPr>
                <w:rFonts w:ascii="Times New Roman" w:eastAsia="Microsoft Sans Serif" w:hAnsi="Times New Roman" w:cs="Times New Roman"/>
              </w:rPr>
              <w:t>описание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процедур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текущего,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тематического,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промежуточного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и итогового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контроля.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 xml:space="preserve">Есть указание </w:t>
            </w:r>
            <w:proofErr w:type="gramStart"/>
            <w:r w:rsidRPr="00FA5490">
              <w:rPr>
                <w:rFonts w:ascii="Times New Roman" w:eastAsia="Microsoft Sans Serif" w:hAnsi="Times New Roman" w:cs="Times New Roman"/>
              </w:rPr>
              <w:t>на</w:t>
            </w:r>
            <w:proofErr w:type="gramEnd"/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то, что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особенности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оценки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предметных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 xml:space="preserve">результатов </w:t>
            </w:r>
            <w:proofErr w:type="gramStart"/>
            <w:r w:rsidRPr="00FA5490">
              <w:rPr>
                <w:rFonts w:ascii="Times New Roman" w:eastAsia="Microsoft Sans Serif" w:hAnsi="Times New Roman" w:cs="Times New Roman"/>
              </w:rPr>
              <w:t>по</w:t>
            </w:r>
            <w:proofErr w:type="gramEnd"/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отдельному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предмету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фиксируются в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 xml:space="preserve">приложении </w:t>
            </w:r>
            <w:proofErr w:type="gramStart"/>
            <w:r w:rsidRPr="00FA5490">
              <w:rPr>
                <w:rFonts w:ascii="Times New Roman" w:eastAsia="Microsoft Sans Serif" w:hAnsi="Times New Roman" w:cs="Times New Roman"/>
              </w:rPr>
              <w:t>к</w:t>
            </w:r>
            <w:proofErr w:type="gramEnd"/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ООП НОО.</w:t>
            </w:r>
          </w:p>
          <w:p w:rsidR="00FA5490" w:rsidRPr="00FA5490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Описание</w:t>
            </w:r>
          </w:p>
          <w:p w:rsidR="00A275E2" w:rsidRDefault="00FA5490" w:rsidP="00FA54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FA5490">
              <w:rPr>
                <w:rFonts w:ascii="Times New Roman" w:eastAsia="Microsoft Sans Serif" w:hAnsi="Times New Roman" w:cs="Times New Roman"/>
              </w:rPr>
              <w:t>должно включать</w:t>
            </w:r>
            <w:r w:rsidR="007823E2">
              <w:rPr>
                <w:rFonts w:ascii="Times New Roman" w:eastAsia="Microsoft Sans Serif" w:hAnsi="Times New Roman" w:cs="Times New Roman"/>
              </w:rPr>
              <w:t>:</w:t>
            </w:r>
          </w:p>
          <w:p w:rsidR="007823E2" w:rsidRPr="007823E2" w:rsidRDefault="007823E2" w:rsidP="007823E2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>-</w:t>
            </w:r>
            <w:r w:rsidRPr="007823E2">
              <w:rPr>
                <w:rFonts w:ascii="Times New Roman" w:eastAsia="Microsoft Sans Serif" w:hAnsi="Times New Roman" w:cs="Times New Roman"/>
              </w:rPr>
              <w:t>список итоговых планируемых результатов с указанием этапов их формирования и способов оценки;</w:t>
            </w:r>
          </w:p>
          <w:p w:rsidR="007823E2" w:rsidRPr="007823E2" w:rsidRDefault="007823E2" w:rsidP="007823E2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7823E2">
              <w:rPr>
                <w:rFonts w:ascii="Times New Roman" w:eastAsia="Microsoft Sans Serif" w:hAnsi="Times New Roman" w:cs="Times New Roman"/>
              </w:rPr>
              <w:t>требования к выставлению отметок за промежуточную аттестацию;</w:t>
            </w:r>
          </w:p>
          <w:p w:rsidR="007823E2" w:rsidRPr="007823E2" w:rsidRDefault="007823E2" w:rsidP="007823E2">
            <w:pPr>
              <w:spacing w:line="276" w:lineRule="auto"/>
              <w:rPr>
                <w:rFonts w:ascii="Microsoft Sans Serif" w:eastAsia="Microsoft Sans Serif" w:hAnsi="Microsoft Sans Serif" w:cs="Microsoft Sans Serif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7823E2">
              <w:rPr>
                <w:rFonts w:ascii="Times New Roman" w:eastAsia="Microsoft Sans Serif" w:hAnsi="Times New Roman" w:cs="Times New Roman"/>
              </w:rPr>
              <w:t>график контрольных мероприятий</w:t>
            </w:r>
            <w:r>
              <w:rPr>
                <w:rFonts w:ascii="Times New Roman" w:eastAsia="Microsoft Sans Serif" w:hAnsi="Times New Roman" w:cs="Times New Roman"/>
              </w:rPr>
              <w:t>.</w:t>
            </w:r>
          </w:p>
          <w:p w:rsidR="00FA5490" w:rsidRPr="00FA5490" w:rsidRDefault="00FA5490" w:rsidP="00FA5490">
            <w:pPr>
              <w:spacing w:line="276" w:lineRule="auto"/>
              <w:rPr>
                <w:rFonts w:ascii="Microsoft Sans Serif" w:eastAsia="Microsoft Sans Serif" w:hAnsi="Microsoft Sans Serif" w:cs="Microsoft Sans Serif"/>
              </w:rPr>
            </w:pPr>
          </w:p>
        </w:tc>
        <w:tc>
          <w:tcPr>
            <w:tcW w:w="2127" w:type="dxa"/>
          </w:tcPr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Должна: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5A463A">
              <w:rPr>
                <w:rFonts w:ascii="Times New Roman" w:eastAsia="Microsoft Sans Serif" w:hAnsi="Times New Roman" w:cs="Times New Roman"/>
              </w:rPr>
              <w:t>отражать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содержание и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критерии оценки,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формы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представления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результатов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оценочной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деятельности;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5A463A">
              <w:rPr>
                <w:rFonts w:ascii="Times New Roman" w:eastAsia="Microsoft Sans Serif" w:hAnsi="Times New Roman" w:cs="Times New Roman"/>
              </w:rPr>
              <w:t>ориентировать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образовательную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 xml:space="preserve">деятельность </w:t>
            </w:r>
            <w:proofErr w:type="gramStart"/>
            <w:r w:rsidRPr="005A463A">
              <w:rPr>
                <w:rFonts w:ascii="Times New Roman" w:eastAsia="Microsoft Sans Serif" w:hAnsi="Times New Roman" w:cs="Times New Roman"/>
              </w:rPr>
              <w:t>на</w:t>
            </w:r>
            <w:proofErr w:type="gramEnd"/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личностное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развитие и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воспитание детей,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достижение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планируемых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результатов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освоения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предметов, курсов,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модулей и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формирование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УУД;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5A463A">
              <w:rPr>
                <w:rFonts w:ascii="Times New Roman" w:eastAsia="Microsoft Sans Serif" w:hAnsi="Times New Roman" w:cs="Times New Roman"/>
              </w:rPr>
              <w:t>обеспечивать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комплексный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подход к оценке,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позволяющий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оценивать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предметные и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proofErr w:type="spellStart"/>
            <w:r w:rsidRPr="005A463A">
              <w:rPr>
                <w:rFonts w:ascii="Times New Roman" w:eastAsia="Microsoft Sans Serif" w:hAnsi="Times New Roman" w:cs="Times New Roman"/>
              </w:rPr>
              <w:t>метапредметные</w:t>
            </w:r>
            <w:proofErr w:type="spellEnd"/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результаты;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5A463A">
              <w:rPr>
                <w:rFonts w:ascii="Times New Roman" w:eastAsia="Microsoft Sans Serif" w:hAnsi="Times New Roman" w:cs="Times New Roman"/>
              </w:rPr>
              <w:t>предусматривать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оценку динамики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учебных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достижений;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5A463A">
              <w:rPr>
                <w:rFonts w:ascii="Times New Roman" w:eastAsia="Microsoft Sans Serif" w:hAnsi="Times New Roman" w:cs="Times New Roman"/>
              </w:rPr>
              <w:t>обеспечивать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>в</w:t>
            </w:r>
            <w:r w:rsidRPr="005A463A">
              <w:rPr>
                <w:rFonts w:ascii="Times New Roman" w:eastAsia="Microsoft Sans Serif" w:hAnsi="Times New Roman" w:cs="Times New Roman"/>
              </w:rPr>
              <w:t>озможность получения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объективной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5A463A">
              <w:rPr>
                <w:rFonts w:ascii="Times New Roman" w:eastAsia="Microsoft Sans Serif" w:hAnsi="Times New Roman" w:cs="Times New Roman"/>
              </w:rPr>
              <w:t>информации о</w:t>
            </w:r>
          </w:p>
          <w:p w:rsidR="005A463A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proofErr w:type="gramStart"/>
            <w:r w:rsidRPr="005A463A">
              <w:rPr>
                <w:rFonts w:ascii="Times New Roman" w:eastAsia="Microsoft Sans Serif" w:hAnsi="Times New Roman" w:cs="Times New Roman"/>
              </w:rPr>
              <w:t>качестве</w:t>
            </w:r>
            <w:proofErr w:type="gramEnd"/>
          </w:p>
          <w:p w:rsidR="00A275E2" w:rsidRPr="005A463A" w:rsidRDefault="005A463A" w:rsidP="005A463A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>подготовки учащихся.</w:t>
            </w:r>
          </w:p>
          <w:p w:rsidR="005A463A" w:rsidRPr="005A463A" w:rsidRDefault="005A463A" w:rsidP="005A463A">
            <w:pPr>
              <w:shd w:val="clear" w:color="auto" w:fill="FFFFFF"/>
              <w:spacing w:line="276" w:lineRule="auto"/>
              <w:ind w:hanging="300"/>
              <w:rPr>
                <w:rFonts w:ascii="Times New Roman" w:eastAsia="Microsoft Sans Serif" w:hAnsi="Times New Roman" w:cs="Times New Roman"/>
              </w:rPr>
            </w:pPr>
          </w:p>
          <w:p w:rsidR="005A463A" w:rsidRPr="005A463A" w:rsidRDefault="005A463A" w:rsidP="005A463A">
            <w:pPr>
              <w:shd w:val="clear" w:color="auto" w:fill="FFFFFF"/>
              <w:spacing w:line="276" w:lineRule="auto"/>
              <w:ind w:hanging="300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Должна: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- </w:t>
            </w:r>
            <w:r w:rsidRPr="00C17B90">
              <w:rPr>
                <w:rFonts w:ascii="Times New Roman" w:eastAsia="Microsoft Sans Serif" w:hAnsi="Times New Roman" w:cs="Times New Roman"/>
              </w:rPr>
              <w:t>закреплять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основные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направления и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цели оценочной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деятельности,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описание объекта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и содержание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оценки, критерии,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процедуры и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состав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инструментария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оценивания,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формы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представления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результатов,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условия и границы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применения</w:t>
            </w:r>
          </w:p>
          <w:p w:rsid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системы оценки;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>-</w:t>
            </w:r>
            <w:r w:rsidRPr="00C17B90">
              <w:rPr>
                <w:rFonts w:ascii="Times New Roman" w:eastAsia="Microsoft Sans Serif" w:hAnsi="Times New Roman" w:cs="Times New Roman"/>
              </w:rPr>
              <w:t xml:space="preserve"> ориентировать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образовательную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 xml:space="preserve">деятельность </w:t>
            </w:r>
            <w:proofErr w:type="gramStart"/>
            <w:r w:rsidRPr="00C17B90">
              <w:rPr>
                <w:rFonts w:ascii="Times New Roman" w:eastAsia="Microsoft Sans Serif" w:hAnsi="Times New Roman" w:cs="Times New Roman"/>
              </w:rPr>
              <w:t>на</w:t>
            </w:r>
            <w:proofErr w:type="gramEnd"/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духовно-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нравственное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развитие и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воспитание,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достижение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планируемых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результатов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освоения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содержания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предметов и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формирование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C17B90">
              <w:rPr>
                <w:rFonts w:ascii="Times New Roman" w:eastAsia="Microsoft Sans Serif" w:hAnsi="Times New Roman" w:cs="Times New Roman"/>
              </w:rPr>
              <w:t>УУД;</w:t>
            </w:r>
          </w:p>
          <w:p w:rsidR="00C17B90" w:rsidRPr="00C17B90" w:rsidRDefault="00C17B90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1D37FC">
              <w:rPr>
                <w:rFonts w:ascii="Times New Roman" w:eastAsia="Microsoft Sans Serif" w:hAnsi="Times New Roman" w:cs="Times New Roman"/>
              </w:rPr>
              <w:t>- обеспечивать</w:t>
            </w:r>
          </w:p>
          <w:p w:rsidR="001D37FC" w:rsidRPr="001D37FC" w:rsidRDefault="00C17B90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комплексный подход</w:t>
            </w:r>
            <w:r w:rsidR="001D37FC" w:rsidRPr="001D37FC">
              <w:rPr>
                <w:rFonts w:ascii="Times New Roman" w:hAnsi="Times New Roman" w:cs="Times New Roman"/>
                <w:sz w:val="24"/>
                <w:szCs w:val="24"/>
              </w:rPr>
              <w:t>, позволяющий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оценивать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предметные,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r w:rsidRPr="001D37FC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результаты;</w:t>
            </w:r>
          </w:p>
          <w:p w:rsidR="001D37FC" w:rsidRDefault="001D37FC" w:rsidP="001D37FC">
            <w:pPr>
              <w:pStyle w:val="4"/>
              <w:shd w:val="clear" w:color="auto" w:fill="auto"/>
              <w:tabs>
                <w:tab w:val="left" w:pos="2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предусматривать оценку достижений учащихся и эффективности школы;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D37FC" w:rsidRPr="001D37FC" w:rsidRDefault="001D37FC" w:rsidP="001D37FC">
            <w:pPr>
              <w:pStyle w:val="4"/>
              <w:shd w:val="clear" w:color="auto" w:fill="auto"/>
              <w:tabs>
                <w:tab w:val="left" w:pos="26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D37FC">
              <w:rPr>
                <w:rFonts w:ascii="Times New Roman" w:hAnsi="Times New Roman" w:cs="Times New Roman"/>
                <w:sz w:val="24"/>
                <w:szCs w:val="24"/>
              </w:rPr>
              <w:t>позволять оценивать динамику учебных достижений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75E2" w:rsidRPr="00C17B90" w:rsidRDefault="00A275E2" w:rsidP="00C17B90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</w:p>
        </w:tc>
        <w:tc>
          <w:tcPr>
            <w:tcW w:w="1701" w:type="dxa"/>
          </w:tcPr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Скопируйте из</w:t>
            </w:r>
            <w:r w:rsidR="003D29FF"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B54707">
              <w:rPr>
                <w:rFonts w:ascii="Times New Roman" w:eastAsia="Microsoft Sans Serif" w:hAnsi="Times New Roman" w:cs="Times New Roman"/>
              </w:rPr>
              <w:t>ФОП, но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доработайте -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опишите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особенности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оценки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предметных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>результатов по</w:t>
            </w:r>
            <w:r w:rsidR="003D29FF"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B54707">
              <w:rPr>
                <w:rFonts w:ascii="Times New Roman" w:eastAsia="Microsoft Sans Serif" w:hAnsi="Times New Roman" w:cs="Times New Roman"/>
              </w:rPr>
              <w:t>отдельному</w:t>
            </w:r>
          </w:p>
          <w:p w:rsidR="00B54707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B54707">
              <w:rPr>
                <w:rFonts w:ascii="Times New Roman" w:eastAsia="Microsoft Sans Serif" w:hAnsi="Times New Roman" w:cs="Times New Roman"/>
              </w:rPr>
              <w:t xml:space="preserve">предмету </w:t>
            </w:r>
            <w:proofErr w:type="gramStart"/>
            <w:r w:rsidRPr="00B54707">
              <w:rPr>
                <w:rFonts w:ascii="Times New Roman" w:eastAsia="Microsoft Sans Serif" w:hAnsi="Times New Roman" w:cs="Times New Roman"/>
              </w:rPr>
              <w:t>в</w:t>
            </w:r>
            <w:proofErr w:type="gramEnd"/>
          </w:p>
          <w:p w:rsidR="00A275E2" w:rsidRPr="00B54707" w:rsidRDefault="00B54707" w:rsidP="00B54707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proofErr w:type="gramStart"/>
            <w:r w:rsidRPr="00B54707">
              <w:rPr>
                <w:rFonts w:ascii="Times New Roman" w:eastAsia="Microsoft Sans Serif" w:hAnsi="Times New Roman" w:cs="Times New Roman"/>
              </w:rPr>
              <w:t>приложении</w:t>
            </w:r>
            <w:proofErr w:type="gramEnd"/>
            <w:r w:rsidRPr="00B54707">
              <w:rPr>
                <w:rFonts w:ascii="Times New Roman" w:eastAsia="Microsoft Sans Serif" w:hAnsi="Times New Roman" w:cs="Times New Roman"/>
              </w:rPr>
              <w:t xml:space="preserve"> к</w:t>
            </w:r>
            <w:r>
              <w:rPr>
                <w:rFonts w:ascii="Times New Roman" w:eastAsia="Microsoft Sans Serif" w:hAnsi="Times New Roman" w:cs="Times New Roman"/>
              </w:rPr>
              <w:t xml:space="preserve"> ООП НОО.</w:t>
            </w:r>
          </w:p>
        </w:tc>
      </w:tr>
    </w:tbl>
    <w:p w:rsidR="00A816DE" w:rsidRDefault="00A816DE" w:rsidP="00126877">
      <w:pPr>
        <w:rPr>
          <w:rFonts w:ascii="Times New Roman" w:hAnsi="Times New Roman" w:cs="Times New Roman"/>
          <w:sz w:val="28"/>
          <w:szCs w:val="28"/>
        </w:rPr>
      </w:pPr>
    </w:p>
    <w:p w:rsidR="00163F66" w:rsidRDefault="00163F66" w:rsidP="00126877">
      <w:pPr>
        <w:rPr>
          <w:rFonts w:ascii="Times New Roman" w:hAnsi="Times New Roman" w:cs="Times New Roman"/>
          <w:sz w:val="28"/>
          <w:szCs w:val="28"/>
        </w:rPr>
      </w:pPr>
    </w:p>
    <w:p w:rsidR="00FE5D61" w:rsidRDefault="00FE5D61" w:rsidP="00134972">
      <w:pPr>
        <w:keepNext/>
        <w:keepLines/>
        <w:spacing w:line="276" w:lineRule="auto"/>
        <w:outlineLvl w:val="1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bookmarkStart w:id="2" w:name="bookmark2"/>
      <w:r w:rsidRPr="00FE5D61">
        <w:rPr>
          <w:rFonts w:ascii="Times New Roman" w:eastAsia="Microsoft Sans Serif" w:hAnsi="Times New Roman" w:cs="Times New Roman"/>
          <w:b/>
          <w:bCs/>
          <w:sz w:val="28"/>
          <w:szCs w:val="28"/>
        </w:rPr>
        <w:t>Содержательный раздел ООП НОО</w:t>
      </w:r>
      <w:bookmarkEnd w:id="2"/>
    </w:p>
    <w:p w:rsidR="00134972" w:rsidRPr="00FE5D61" w:rsidRDefault="00134972" w:rsidP="00134972">
      <w:pPr>
        <w:keepNext/>
        <w:keepLines/>
        <w:spacing w:line="276" w:lineRule="auto"/>
        <w:outlineLvl w:val="1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</w:p>
    <w:p w:rsidR="00FE5D61" w:rsidRPr="00FE5D61" w:rsidRDefault="00FE5D61" w:rsidP="00134972">
      <w:pPr>
        <w:spacing w:line="276" w:lineRule="auto"/>
        <w:ind w:firstLine="708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 xml:space="preserve">Основное требование к содержательному разделу: включать федеральные рабочие программы по предметам «Русский язык», «Литературное чтение», </w:t>
      </w:r>
      <w:hyperlink r:id="rId11" w:history="1">
        <w:r w:rsidRPr="00FE5D61">
          <w:rPr>
            <w:rFonts w:ascii="Times New Roman" w:eastAsia="Microsoft Sans Serif" w:hAnsi="Times New Roman" w:cs="Times New Roman"/>
            <w:sz w:val="28"/>
            <w:szCs w:val="28"/>
          </w:rPr>
          <w:t>«Окружающий мир» (</w:t>
        </w:r>
        <w:r w:rsidRPr="00134972">
          <w:rPr>
            <w:rFonts w:ascii="Times New Roman" w:eastAsia="Microsoft Sans Serif" w:hAnsi="Times New Roman" w:cs="Times New Roman"/>
            <w:color w:val="222222"/>
            <w:sz w:val="28"/>
            <w:szCs w:val="28"/>
          </w:rPr>
          <w:t>п. 4 ФОП НОО</w:t>
        </w:r>
        <w:r w:rsidRPr="00FE5D61">
          <w:rPr>
            <w:rFonts w:ascii="Times New Roman" w:eastAsia="Microsoft Sans Serif" w:hAnsi="Times New Roman" w:cs="Times New Roman"/>
            <w:sz w:val="28"/>
            <w:szCs w:val="28"/>
          </w:rPr>
          <w:t xml:space="preserve">, </w:t>
        </w:r>
        <w:r w:rsidRPr="00134972">
          <w:rPr>
            <w:rFonts w:ascii="Times New Roman" w:eastAsia="Microsoft Sans Serif" w:hAnsi="Times New Roman" w:cs="Times New Roman"/>
            <w:color w:val="222222"/>
            <w:sz w:val="28"/>
            <w:szCs w:val="28"/>
          </w:rPr>
          <w:t>ч. 6.3 ст. 12 Федерального закона от</w:t>
        </w:r>
      </w:hyperlink>
      <w:r w:rsidRPr="00134972">
        <w:rPr>
          <w:rFonts w:ascii="Times New Roman" w:eastAsia="Microsoft Sans Serif" w:hAnsi="Times New Roman" w:cs="Times New Roman"/>
          <w:color w:val="222222"/>
          <w:sz w:val="28"/>
          <w:szCs w:val="28"/>
        </w:rPr>
        <w:t xml:space="preserve"> 29.12.2012 № 273-ФЗ</w:t>
      </w:r>
      <w:r w:rsidRPr="00FE5D61">
        <w:rPr>
          <w:rFonts w:ascii="Times New Roman" w:eastAsia="Microsoft Sans Serif" w:hAnsi="Times New Roman" w:cs="Times New Roman"/>
          <w:sz w:val="28"/>
          <w:szCs w:val="28"/>
        </w:rPr>
        <w:t>).</w:t>
      </w:r>
    </w:p>
    <w:p w:rsidR="00FE5D61" w:rsidRPr="00FE5D61" w:rsidRDefault="00FE5D61" w:rsidP="00134972">
      <w:pPr>
        <w:spacing w:line="276" w:lineRule="auto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i/>
          <w:sz w:val="28"/>
          <w:szCs w:val="28"/>
          <w:u w:val="single"/>
        </w:rPr>
        <w:t>Содержательный раздел ФОП НОО включает</w:t>
      </w:r>
      <w:r w:rsidRPr="00FE5D61">
        <w:rPr>
          <w:rFonts w:ascii="Times New Roman" w:eastAsia="Microsoft Sans Serif" w:hAnsi="Times New Roman" w:cs="Times New Roman"/>
          <w:sz w:val="28"/>
          <w:szCs w:val="28"/>
        </w:rPr>
        <w:t>:</w:t>
      </w:r>
    </w:p>
    <w:p w:rsidR="00FE5D61" w:rsidRPr="00FE5D61" w:rsidRDefault="00FE5D61" w:rsidP="00134972">
      <w:pPr>
        <w:numPr>
          <w:ilvl w:val="0"/>
          <w:numId w:val="4"/>
        </w:numPr>
        <w:tabs>
          <w:tab w:val="left" w:pos="284"/>
        </w:tabs>
        <w:spacing w:line="276" w:lineRule="auto"/>
        <w:ind w:left="300" w:hanging="300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>обязательные федеральные рабочие программы по русскому языку, литературному чтению и окружающему миру;</w:t>
      </w:r>
    </w:p>
    <w:p w:rsidR="00FE5D61" w:rsidRPr="00FE5D61" w:rsidRDefault="00FE5D61" w:rsidP="00134972">
      <w:pPr>
        <w:numPr>
          <w:ilvl w:val="0"/>
          <w:numId w:val="4"/>
        </w:numPr>
        <w:tabs>
          <w:tab w:val="left" w:pos="284"/>
        </w:tabs>
        <w:spacing w:line="276" w:lineRule="auto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>программу формирования универсальных учебных действий у учащихся;</w:t>
      </w:r>
    </w:p>
    <w:p w:rsidR="00FE5D61" w:rsidRPr="00FE5D61" w:rsidRDefault="00FE5D61" w:rsidP="00134972">
      <w:pPr>
        <w:numPr>
          <w:ilvl w:val="0"/>
          <w:numId w:val="4"/>
        </w:numPr>
        <w:tabs>
          <w:tab w:val="left" w:pos="284"/>
        </w:tabs>
        <w:spacing w:line="276" w:lineRule="auto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>федеральную рабочую программу воспитания.</w:t>
      </w:r>
    </w:p>
    <w:p w:rsidR="00FE5D61" w:rsidRPr="00FE5D61" w:rsidRDefault="00FE5D61" w:rsidP="00A61438">
      <w:pPr>
        <w:spacing w:line="276" w:lineRule="auto"/>
        <w:ind w:firstLine="708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>Поручите педагогам скопировать из ФОП обязательные рабочие программы и добавить в них тематическое планирование - оно обязательно по требованиям обоих ФГОС НОО. В планировании надо указать количество академических часов, отводимых на освоение каждой темы. Также можно добавить, как учитываете рабочую программу воспитания. В ООП по новому ФГОС опишите возможность использовать электронные образовательные ресурсы по каждой теме. Добавьте в раздел рабочие программы по оставшимся обязательным предметам и модулям, предметам и курсам из формируемой части, в том числе курсам внеурочной деятельности (</w:t>
      </w:r>
      <w:hyperlink r:id="rId12" w:history="1">
        <w:r w:rsidRPr="00134972">
          <w:rPr>
            <w:rFonts w:ascii="Times New Roman" w:eastAsia="Microsoft Sans Serif" w:hAnsi="Times New Roman" w:cs="Times New Roman"/>
            <w:color w:val="222222"/>
            <w:sz w:val="28"/>
            <w:szCs w:val="28"/>
          </w:rPr>
          <w:t>п. 31 ФГОС НОО-2021</w:t>
        </w:r>
        <w:r w:rsidRPr="00FE5D61">
          <w:rPr>
            <w:rFonts w:ascii="Times New Roman" w:eastAsia="Microsoft Sans Serif" w:hAnsi="Times New Roman" w:cs="Times New Roman"/>
            <w:sz w:val="28"/>
            <w:szCs w:val="28"/>
          </w:rPr>
          <w:t>)</w:t>
        </w:r>
      </w:hyperlink>
      <w:r w:rsidRPr="00FE5D61">
        <w:rPr>
          <w:rFonts w:ascii="Times New Roman" w:eastAsia="Microsoft Sans Serif" w:hAnsi="Times New Roman" w:cs="Times New Roman"/>
          <w:sz w:val="28"/>
          <w:szCs w:val="28"/>
        </w:rPr>
        <w:t>.</w:t>
      </w:r>
    </w:p>
    <w:p w:rsidR="005C6FE6" w:rsidRDefault="00FE5D61" w:rsidP="00717D7F">
      <w:pPr>
        <w:spacing w:line="276" w:lineRule="auto"/>
        <w:ind w:firstLine="708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FE5D61">
        <w:rPr>
          <w:rFonts w:ascii="Times New Roman" w:eastAsia="Microsoft Sans Serif" w:hAnsi="Times New Roman" w:cs="Times New Roman"/>
          <w:sz w:val="28"/>
          <w:szCs w:val="28"/>
        </w:rPr>
        <w:t xml:space="preserve">В ООП, разработанную по старому ФГОС НОО, дополнительно включите программу формирования экологической культуры, здорового и безопасного образа жизни и программу коррекционной работы, если обучаете детей с ОВЗ, для которых не </w:t>
      </w:r>
      <w:proofErr w:type="gramStart"/>
      <w:r w:rsidRPr="00FE5D61">
        <w:rPr>
          <w:rFonts w:ascii="Times New Roman" w:eastAsia="Microsoft Sans Serif" w:hAnsi="Times New Roman" w:cs="Times New Roman"/>
          <w:sz w:val="28"/>
          <w:szCs w:val="28"/>
        </w:rPr>
        <w:t>нужна</w:t>
      </w:r>
      <w:proofErr w:type="gramEnd"/>
      <w:r w:rsidRPr="00FE5D61">
        <w:rPr>
          <w:rFonts w:ascii="Times New Roman" w:eastAsia="Microsoft Sans Serif" w:hAnsi="Times New Roman" w:cs="Times New Roman"/>
          <w:sz w:val="28"/>
          <w:szCs w:val="28"/>
        </w:rPr>
        <w:t xml:space="preserve"> АООП (</w:t>
      </w:r>
      <w:hyperlink r:id="rId13" w:history="1">
        <w:r w:rsidRPr="00134972">
          <w:rPr>
            <w:rFonts w:ascii="Times New Roman" w:eastAsia="Microsoft Sans Serif" w:hAnsi="Times New Roman" w:cs="Times New Roman"/>
            <w:color w:val="222222"/>
            <w:sz w:val="28"/>
            <w:szCs w:val="28"/>
          </w:rPr>
          <w:t>п. 16 ФГОС НОО</w:t>
        </w:r>
      </w:hyperlink>
      <w:r w:rsidRPr="00FE5D61">
        <w:rPr>
          <w:rFonts w:ascii="Times New Roman" w:eastAsia="Microsoft Sans Serif" w:hAnsi="Times New Roman" w:cs="Times New Roman"/>
          <w:sz w:val="28"/>
          <w:szCs w:val="28"/>
        </w:rPr>
        <w:t>).</w:t>
      </w:r>
      <w:bookmarkStart w:id="3" w:name="bookmark3"/>
    </w:p>
    <w:p w:rsidR="00717D7F" w:rsidRDefault="00717D7F" w:rsidP="00717D7F">
      <w:pPr>
        <w:spacing w:line="276" w:lineRule="auto"/>
        <w:ind w:firstLine="708"/>
        <w:jc w:val="both"/>
        <w:rPr>
          <w:rFonts w:ascii="Times New Roman" w:eastAsia="Microsoft Sans Serif" w:hAnsi="Times New Roman" w:cs="Times New Roman"/>
          <w:sz w:val="28"/>
          <w:szCs w:val="28"/>
        </w:rPr>
      </w:pPr>
    </w:p>
    <w:p w:rsidR="00717D7F" w:rsidRPr="00717D7F" w:rsidRDefault="00717D7F" w:rsidP="00717D7F">
      <w:pPr>
        <w:spacing w:line="276" w:lineRule="auto"/>
        <w:ind w:firstLine="708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bookmarkStart w:id="4" w:name="_GoBack"/>
      <w:bookmarkEnd w:id="4"/>
    </w:p>
    <w:p w:rsidR="005C6FE6" w:rsidRPr="005C6FE6" w:rsidRDefault="005C6FE6" w:rsidP="005C6FE6">
      <w:pPr>
        <w:keepNext/>
        <w:keepLines/>
        <w:spacing w:after="264" w:line="384" w:lineRule="exact"/>
        <w:outlineLvl w:val="1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r w:rsidRPr="005C6FE6">
        <w:rPr>
          <w:rFonts w:ascii="Times New Roman" w:eastAsia="Microsoft Sans Serif" w:hAnsi="Times New Roman" w:cs="Times New Roman"/>
          <w:b/>
          <w:bCs/>
          <w:sz w:val="28"/>
          <w:szCs w:val="28"/>
        </w:rPr>
        <w:t>Организационный раздел ООП НОО</w:t>
      </w:r>
      <w:bookmarkEnd w:id="3"/>
    </w:p>
    <w:p w:rsidR="005C6FE6" w:rsidRPr="005C6FE6" w:rsidRDefault="005C6FE6" w:rsidP="005C6FE6">
      <w:pPr>
        <w:spacing w:after="346" w:line="379" w:lineRule="exact"/>
        <w:rPr>
          <w:rFonts w:ascii="Times New Roman" w:eastAsia="Microsoft Sans Serif" w:hAnsi="Times New Roman" w:cs="Times New Roman"/>
          <w:sz w:val="28"/>
          <w:szCs w:val="28"/>
        </w:rPr>
      </w:pPr>
      <w:r w:rsidRPr="005C6FE6">
        <w:rPr>
          <w:rFonts w:ascii="Times New Roman" w:eastAsia="Microsoft Sans Serif" w:hAnsi="Times New Roman" w:cs="Times New Roman"/>
          <w:sz w:val="28"/>
          <w:szCs w:val="28"/>
        </w:rPr>
        <w:t>Организационный раздел ФОП НОО содержит не все компоненты, которые требуют ФГОС НОО. Как решить эту проблему, смотрите в таблице.</w:t>
      </w:r>
    </w:p>
    <w:p w:rsidR="005C6FE6" w:rsidRPr="005C6FE6" w:rsidRDefault="005C6FE6" w:rsidP="005C6FE6">
      <w:pPr>
        <w:spacing w:line="272" w:lineRule="exact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  <w:r w:rsidRPr="005C6FE6">
        <w:rPr>
          <w:rFonts w:ascii="Times New Roman" w:eastAsia="Microsoft Sans Serif" w:hAnsi="Times New Roman" w:cs="Times New Roman"/>
          <w:b/>
          <w:bCs/>
          <w:sz w:val="28"/>
          <w:szCs w:val="28"/>
        </w:rPr>
        <w:t>Что включить в организационный раздел ООП по ФОП НОО</w:t>
      </w:r>
    </w:p>
    <w:p w:rsidR="005C6FE6" w:rsidRPr="005C6FE6" w:rsidRDefault="005C6FE6" w:rsidP="005C6FE6">
      <w:pPr>
        <w:spacing w:line="272" w:lineRule="exact"/>
        <w:rPr>
          <w:rFonts w:ascii="Times New Roman" w:eastAsia="Microsoft Sans Serif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145B3E" w:rsidRPr="00145B3E" w:rsidTr="00145B3E">
        <w:tc>
          <w:tcPr>
            <w:tcW w:w="3190" w:type="dxa"/>
          </w:tcPr>
          <w:p w:rsidR="00145B3E" w:rsidRPr="00145B3E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45B3E">
              <w:rPr>
                <w:rFonts w:ascii="Times New Roman" w:hAnsi="Times New Roman" w:cs="Times New Roman"/>
                <w:b/>
              </w:rPr>
              <w:t>Название подраздела</w:t>
            </w:r>
          </w:p>
          <w:p w:rsidR="00145B3E" w:rsidRPr="00145B3E" w:rsidRDefault="00145B3E" w:rsidP="0012687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90" w:type="dxa"/>
          </w:tcPr>
          <w:p w:rsidR="00145B3E" w:rsidRPr="00145B3E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45B3E">
              <w:rPr>
                <w:rFonts w:ascii="Times New Roman" w:hAnsi="Times New Roman" w:cs="Times New Roman"/>
                <w:b/>
              </w:rPr>
              <w:t>Что есть в ФОП</w:t>
            </w:r>
          </w:p>
        </w:tc>
        <w:tc>
          <w:tcPr>
            <w:tcW w:w="3191" w:type="dxa"/>
          </w:tcPr>
          <w:p w:rsidR="00145B3E" w:rsidRPr="00145B3E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45B3E">
              <w:rPr>
                <w:rFonts w:ascii="Times New Roman" w:hAnsi="Times New Roman" w:cs="Times New Roman"/>
                <w:b/>
              </w:rPr>
              <w:t>Что делать школе</w:t>
            </w:r>
          </w:p>
        </w:tc>
      </w:tr>
      <w:tr w:rsidR="00145B3E" w:rsidRPr="00145B3E" w:rsidTr="00145B3E">
        <w:trPr>
          <w:trHeight w:val="70"/>
        </w:trPr>
        <w:tc>
          <w:tcPr>
            <w:tcW w:w="3190" w:type="dxa"/>
          </w:tcPr>
          <w:p w:rsidR="00145B3E" w:rsidRPr="001A2074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A2074">
              <w:rPr>
                <w:rFonts w:ascii="Times New Roman" w:hAnsi="Times New Roman" w:cs="Times New Roman"/>
                <w:b/>
              </w:rPr>
              <w:t>Учебный план</w:t>
            </w:r>
          </w:p>
        </w:tc>
        <w:tc>
          <w:tcPr>
            <w:tcW w:w="3190" w:type="dxa"/>
          </w:tcPr>
          <w:p w:rsidR="00FB75D6" w:rsidRPr="00FB75D6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>Пять вариантов</w:t>
            </w:r>
            <w:r w:rsidR="00AB5143"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федерального</w:t>
            </w:r>
            <w:r w:rsidR="00AB5143"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учебного плана для</w:t>
            </w:r>
            <w:r w:rsidR="00AB5143"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трех типов школ, где:</w:t>
            </w:r>
          </w:p>
          <w:p w:rsidR="00FB75D6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>1) обучение ведется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только на русском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языке - с изучением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родного языка или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 xml:space="preserve">без него; </w:t>
            </w:r>
          </w:p>
          <w:p w:rsidR="00FB75D6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обучение ведется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частично на родном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языке, но наряду 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ним изучается один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из языков народов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 xml:space="preserve">России; </w:t>
            </w:r>
          </w:p>
          <w:p w:rsidR="00FB75D6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>3) обучение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только на родном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 xml:space="preserve">языке. </w:t>
            </w:r>
          </w:p>
          <w:p w:rsidR="00FB75D6" w:rsidRPr="00FB75D6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>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различается</w:t>
            </w:r>
          </w:p>
          <w:p w:rsidR="00145B3E" w:rsidRDefault="00FB75D6" w:rsidP="00FB75D6">
            <w:pPr>
              <w:jc w:val="both"/>
              <w:rPr>
                <w:rFonts w:ascii="Times New Roman" w:hAnsi="Times New Roman" w:cs="Times New Roman"/>
              </w:rPr>
            </w:pPr>
            <w:r w:rsidRPr="00FB75D6">
              <w:rPr>
                <w:rFonts w:ascii="Times New Roman" w:hAnsi="Times New Roman" w:cs="Times New Roman"/>
              </w:rPr>
              <w:t xml:space="preserve">количество учебных дней в неделе </w:t>
            </w:r>
            <w:r>
              <w:rPr>
                <w:rFonts w:ascii="Times New Roman" w:hAnsi="Times New Roman" w:cs="Times New Roman"/>
              </w:rPr>
              <w:t>–</w:t>
            </w:r>
            <w:r w:rsidRPr="00FB75D6">
              <w:rPr>
                <w:rFonts w:ascii="Times New Roman" w:hAnsi="Times New Roman" w:cs="Times New Roman"/>
              </w:rPr>
              <w:t xml:space="preserve"> пять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B75D6">
              <w:rPr>
                <w:rFonts w:ascii="Times New Roman" w:hAnsi="Times New Roman" w:cs="Times New Roman"/>
              </w:rPr>
              <w:t>или шесть</w:t>
            </w:r>
            <w:r w:rsidR="006A549D">
              <w:rPr>
                <w:rFonts w:ascii="Times New Roman" w:hAnsi="Times New Roman" w:cs="Times New Roman"/>
              </w:rPr>
              <w:t>.</w:t>
            </w:r>
          </w:p>
          <w:p w:rsidR="00EB69FF" w:rsidRDefault="00EB69FF" w:rsidP="00126877">
            <w:pPr>
              <w:rPr>
                <w:rFonts w:ascii="Times New Roman" w:hAnsi="Times New Roman" w:cs="Times New Roman"/>
              </w:rPr>
            </w:pPr>
          </w:p>
          <w:p w:rsidR="00EB69FF" w:rsidRPr="00145B3E" w:rsidRDefault="00EB69FF" w:rsidP="00126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9D6FAD" w:rsidRPr="009D6FAD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Обсудите с коллегами, какой вариант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9D6FAD">
              <w:rPr>
                <w:rFonts w:ascii="Times New Roman" w:eastAsia="Microsoft Sans Serif" w:hAnsi="Times New Roman" w:cs="Times New Roman"/>
              </w:rPr>
              <w:t>больше подходит вашей школе. При</w:t>
            </w:r>
          </w:p>
          <w:p w:rsidR="009D6FAD" w:rsidRPr="009D6FAD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proofErr w:type="gramStart"/>
            <w:r w:rsidRPr="009D6FAD">
              <w:rPr>
                <w:rFonts w:ascii="Times New Roman" w:eastAsia="Microsoft Sans Serif" w:hAnsi="Times New Roman" w:cs="Times New Roman"/>
              </w:rPr>
              <w:t>копировании</w:t>
            </w:r>
            <w:proofErr w:type="gramEnd"/>
            <w:r w:rsidRPr="009D6FAD">
              <w:rPr>
                <w:rFonts w:ascii="Times New Roman" w:eastAsia="Microsoft Sans Serif" w:hAnsi="Times New Roman" w:cs="Times New Roman"/>
              </w:rPr>
              <w:t xml:space="preserve"> федерального учебного</w:t>
            </w:r>
            <w:r>
              <w:rPr>
                <w:rFonts w:ascii="Times New Roman" w:eastAsia="Microsoft Sans Serif" w:hAnsi="Times New Roman" w:cs="Times New Roman"/>
              </w:rPr>
              <w:t xml:space="preserve"> плана </w:t>
            </w:r>
            <w:r w:rsidRPr="009D6FAD">
              <w:rPr>
                <w:rFonts w:ascii="Times New Roman" w:eastAsia="Microsoft Sans Serif" w:hAnsi="Times New Roman" w:cs="Times New Roman"/>
              </w:rPr>
              <w:t>скорректируйте количество часов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9D6FAD">
              <w:rPr>
                <w:rFonts w:ascii="Times New Roman" w:eastAsia="Microsoft Sans Serif" w:hAnsi="Times New Roman" w:cs="Times New Roman"/>
              </w:rPr>
              <w:t>обязательной и формируемой части</w:t>
            </w:r>
          </w:p>
          <w:p w:rsidR="000F63B2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программы так, чтобы соблюдалась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hyperlink r:id="rId14" w:history="1">
              <w:r w:rsidRPr="009D6FAD">
                <w:rPr>
                  <w:rFonts w:ascii="Times New Roman" w:eastAsia="Microsoft Sans Serif" w:hAnsi="Times New Roman" w:cs="Times New Roman"/>
                </w:rPr>
                <w:t>пропорц</w:t>
              </w:r>
              <w:r>
                <w:rPr>
                  <w:rFonts w:ascii="Times New Roman" w:eastAsia="Microsoft Sans Serif" w:hAnsi="Times New Roman" w:cs="Times New Roman"/>
                </w:rPr>
                <w:t xml:space="preserve">ия 80/20.  </w:t>
              </w:r>
            </w:hyperlink>
            <w:r w:rsidRPr="009D6FAD">
              <w:rPr>
                <w:rFonts w:ascii="Times New Roman" w:eastAsia="Microsoft Sans Serif" w:hAnsi="Times New Roman" w:cs="Times New Roman"/>
              </w:rPr>
              <w:t xml:space="preserve"> </w:t>
            </w:r>
          </w:p>
          <w:p w:rsidR="009D6FAD" w:rsidRPr="009D6FAD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Несмотря на то, что</w:t>
            </w:r>
          </w:p>
          <w:p w:rsidR="009D6FAD" w:rsidRPr="009D6FAD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федеральный учебный план можно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9D6FAD">
              <w:rPr>
                <w:rFonts w:ascii="Times New Roman" w:eastAsia="Microsoft Sans Serif" w:hAnsi="Times New Roman" w:cs="Times New Roman"/>
              </w:rPr>
              <w:t xml:space="preserve">применять без изменений </w:t>
            </w:r>
            <w:proofErr w:type="gramStart"/>
            <w:r w:rsidRPr="009D6FAD">
              <w:rPr>
                <w:rFonts w:ascii="Times New Roman" w:eastAsia="Microsoft Sans Serif" w:hAnsi="Times New Roman" w:cs="Times New Roman"/>
              </w:rPr>
              <w:t>вместо</w:t>
            </w:r>
            <w:proofErr w:type="gramEnd"/>
          </w:p>
          <w:p w:rsidR="009D6FAD" w:rsidRPr="009D6FAD" w:rsidRDefault="009D6FAD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собственного, сохраняется требование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Pr="009D6FAD">
              <w:rPr>
                <w:rFonts w:ascii="Times New Roman" w:eastAsia="Microsoft Sans Serif" w:hAnsi="Times New Roman" w:cs="Times New Roman"/>
              </w:rPr>
              <w:t xml:space="preserve">Закона об </w:t>
            </w:r>
            <w:proofErr w:type="gramStart"/>
            <w:r w:rsidRPr="009D6FAD">
              <w:rPr>
                <w:rFonts w:ascii="Times New Roman" w:eastAsia="Microsoft Sans Serif" w:hAnsi="Times New Roman" w:cs="Times New Roman"/>
              </w:rPr>
              <w:t>образовании</w:t>
            </w:r>
            <w:proofErr w:type="gramEnd"/>
            <w:r w:rsidRPr="009D6FAD">
              <w:rPr>
                <w:rFonts w:ascii="Times New Roman" w:eastAsia="Microsoft Sans Serif" w:hAnsi="Times New Roman" w:cs="Times New Roman"/>
              </w:rPr>
              <w:t xml:space="preserve"> о том, что ООП</w:t>
            </w:r>
          </w:p>
          <w:p w:rsidR="000E4968" w:rsidRDefault="00B349E0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>должна соответствовать ФГОС.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>
              <w:rPr>
                <w:rFonts w:ascii="Times New Roman" w:eastAsia="Microsoft Sans Serif" w:hAnsi="Times New Roman" w:cs="Times New Roman"/>
              </w:rPr>
              <w:t xml:space="preserve"> </w:t>
            </w:r>
          </w:p>
          <w:p w:rsidR="009D6FAD" w:rsidRPr="009D6FAD" w:rsidRDefault="000F63B2" w:rsidP="009D6FAD">
            <w:pPr>
              <w:spacing w:line="276" w:lineRule="auto"/>
              <w:rPr>
                <w:rFonts w:ascii="Times New Roman" w:eastAsia="Microsoft Sans Serif" w:hAnsi="Times New Roman" w:cs="Times New Roman"/>
              </w:rPr>
            </w:pP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>Юридическая сила закона выше</w:t>
            </w:r>
            <w:r w:rsidR="000E4968"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>приказа министерства, поэтому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>проверяющие вправе выписать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>предписание, если вы не будете</w:t>
            </w:r>
            <w:r>
              <w:rPr>
                <w:rFonts w:ascii="Times New Roman" w:eastAsia="Microsoft Sans Serif" w:hAnsi="Times New Roman" w:cs="Times New Roman"/>
              </w:rPr>
              <w:t xml:space="preserve"> </w:t>
            </w:r>
            <w:r w:rsidR="009D6FAD" w:rsidRPr="009D6FAD">
              <w:rPr>
                <w:rFonts w:ascii="Times New Roman" w:eastAsia="Microsoft Sans Serif" w:hAnsi="Times New Roman" w:cs="Times New Roman"/>
              </w:rPr>
              <w:t>соблюдать требования ФГОС.</w:t>
            </w:r>
          </w:p>
          <w:p w:rsidR="00145B3E" w:rsidRPr="00145B3E" w:rsidRDefault="009D6FAD" w:rsidP="009D6FAD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6FAD">
              <w:rPr>
                <w:rFonts w:ascii="Times New Roman" w:eastAsia="Microsoft Sans Serif" w:hAnsi="Times New Roman" w:cs="Times New Roman"/>
              </w:rPr>
              <w:t>Допишите формы промежуточной аттестации - они должны быть в учебном плане по Закону об образовании</w:t>
            </w:r>
            <w:r w:rsidR="000F63B2">
              <w:rPr>
                <w:rFonts w:ascii="Times New Roman" w:eastAsia="Microsoft Sans Serif" w:hAnsi="Times New Roman" w:cs="Times New Roman"/>
              </w:rPr>
              <w:t>.</w:t>
            </w:r>
          </w:p>
        </w:tc>
      </w:tr>
      <w:tr w:rsidR="00145B3E" w:rsidRPr="00145B3E" w:rsidTr="00145B3E">
        <w:tc>
          <w:tcPr>
            <w:tcW w:w="3190" w:type="dxa"/>
          </w:tcPr>
          <w:p w:rsidR="00145B3E" w:rsidRPr="001A2074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A2074">
              <w:rPr>
                <w:rFonts w:ascii="Times New Roman" w:hAnsi="Times New Roman" w:cs="Times New Roman"/>
                <w:b/>
              </w:rPr>
              <w:t>План внеурочной деятельности</w:t>
            </w:r>
          </w:p>
        </w:tc>
        <w:tc>
          <w:tcPr>
            <w:tcW w:w="3190" w:type="dxa"/>
          </w:tcPr>
          <w:p w:rsidR="00F17FF1" w:rsidRPr="00F17FF1" w:rsidRDefault="00F17FF1" w:rsidP="00F17FF1">
            <w:pPr>
              <w:rPr>
                <w:rFonts w:ascii="Times New Roman" w:hAnsi="Times New Roman" w:cs="Times New Roman"/>
              </w:rPr>
            </w:pPr>
            <w:r w:rsidRPr="00F17FF1">
              <w:rPr>
                <w:rFonts w:ascii="Times New Roman" w:hAnsi="Times New Roman" w:cs="Times New Roman"/>
              </w:rPr>
              <w:t>Есть характеристики</w:t>
            </w:r>
          </w:p>
          <w:p w:rsidR="00F17FF1" w:rsidRPr="00F17FF1" w:rsidRDefault="00F17FF1" w:rsidP="00F17F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F17FF1">
              <w:rPr>
                <w:rFonts w:ascii="Times New Roman" w:hAnsi="Times New Roman" w:cs="Times New Roman"/>
              </w:rPr>
              <w:t>рганизации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F1">
              <w:rPr>
                <w:rFonts w:ascii="Times New Roman" w:hAnsi="Times New Roman" w:cs="Times New Roman"/>
              </w:rPr>
              <w:t>внеурочной</w:t>
            </w:r>
          </w:p>
          <w:p w:rsidR="00F17FF1" w:rsidRPr="00F17FF1" w:rsidRDefault="00F17FF1" w:rsidP="00F17FF1">
            <w:pPr>
              <w:rPr>
                <w:rFonts w:ascii="Times New Roman" w:hAnsi="Times New Roman" w:cs="Times New Roman"/>
              </w:rPr>
            </w:pPr>
            <w:r w:rsidRPr="00F17FF1">
              <w:rPr>
                <w:rFonts w:ascii="Times New Roman" w:hAnsi="Times New Roman" w:cs="Times New Roman"/>
              </w:rPr>
              <w:t>деятельности в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17FF1">
              <w:rPr>
                <w:rFonts w:ascii="Times New Roman" w:hAnsi="Times New Roman" w:cs="Times New Roman"/>
              </w:rPr>
              <w:t>федеральном</w:t>
            </w:r>
            <w:proofErr w:type="gramEnd"/>
          </w:p>
          <w:p w:rsidR="00145B3E" w:rsidRDefault="00F17FF1" w:rsidP="00F17FF1">
            <w:pPr>
              <w:rPr>
                <w:rFonts w:ascii="Times New Roman" w:hAnsi="Times New Roman" w:cs="Times New Roman"/>
              </w:rPr>
            </w:pPr>
            <w:r w:rsidRPr="00F17FF1">
              <w:rPr>
                <w:rFonts w:ascii="Times New Roman" w:hAnsi="Times New Roman" w:cs="Times New Roman"/>
              </w:rPr>
              <w:t xml:space="preserve">учебном </w:t>
            </w:r>
            <w:proofErr w:type="gramStart"/>
            <w:r w:rsidRPr="00F17FF1">
              <w:rPr>
                <w:rFonts w:ascii="Times New Roman" w:hAnsi="Times New Roman" w:cs="Times New Roman"/>
              </w:rPr>
              <w:t>плане</w:t>
            </w:r>
            <w:proofErr w:type="gramEnd"/>
            <w:r w:rsidRPr="00F17FF1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17FF1">
              <w:rPr>
                <w:rFonts w:ascii="Times New Roman" w:hAnsi="Times New Roman" w:cs="Times New Roman"/>
              </w:rPr>
              <w:t>отдельно -</w:t>
            </w:r>
            <w:r w:rsidRPr="00F17FF1">
              <w:t xml:space="preserve"> </w:t>
            </w:r>
            <w:r w:rsidRPr="00F17FF1">
              <w:rPr>
                <w:rFonts w:ascii="Times New Roman" w:hAnsi="Times New Roman" w:cs="Times New Roman"/>
              </w:rPr>
              <w:t>подраздел «План внеурочной</w:t>
            </w:r>
            <w:r w:rsidR="00FC3AD2">
              <w:rPr>
                <w:rFonts w:ascii="Times New Roman" w:hAnsi="Times New Roman" w:cs="Times New Roman"/>
              </w:rPr>
              <w:t xml:space="preserve"> </w:t>
            </w:r>
            <w:r w:rsidRPr="00F17FF1">
              <w:rPr>
                <w:rFonts w:ascii="Times New Roman" w:hAnsi="Times New Roman" w:cs="Times New Roman"/>
              </w:rPr>
              <w:t>деятельности»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B69FF" w:rsidRDefault="00EB69FF" w:rsidP="00126877">
            <w:pPr>
              <w:rPr>
                <w:rFonts w:ascii="Times New Roman" w:hAnsi="Times New Roman" w:cs="Times New Roman"/>
              </w:rPr>
            </w:pPr>
          </w:p>
          <w:p w:rsidR="00EB69FF" w:rsidRPr="00145B3E" w:rsidRDefault="00EB69FF" w:rsidP="00126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664371" w:rsidRPr="00664371" w:rsidRDefault="00664371" w:rsidP="00664371">
            <w:pPr>
              <w:rPr>
                <w:rFonts w:ascii="Times New Roman" w:hAnsi="Times New Roman" w:cs="Times New Roman"/>
              </w:rPr>
            </w:pPr>
            <w:r w:rsidRPr="00664371">
              <w:rPr>
                <w:rFonts w:ascii="Times New Roman" w:hAnsi="Times New Roman" w:cs="Times New Roman"/>
              </w:rPr>
              <w:t>Конкретизируйте план под задачи и</w:t>
            </w:r>
            <w:r w:rsidR="00A51662">
              <w:rPr>
                <w:rFonts w:ascii="Times New Roman" w:hAnsi="Times New Roman" w:cs="Times New Roman"/>
              </w:rPr>
              <w:t xml:space="preserve"> </w:t>
            </w:r>
            <w:r w:rsidRPr="00664371">
              <w:rPr>
                <w:rFonts w:ascii="Times New Roman" w:hAnsi="Times New Roman" w:cs="Times New Roman"/>
              </w:rPr>
              <w:t>особенности школы с учетом мнения</w:t>
            </w:r>
          </w:p>
          <w:p w:rsidR="00664371" w:rsidRPr="00664371" w:rsidRDefault="00664371" w:rsidP="00664371">
            <w:pPr>
              <w:rPr>
                <w:rFonts w:ascii="Times New Roman" w:hAnsi="Times New Roman" w:cs="Times New Roman"/>
              </w:rPr>
            </w:pPr>
            <w:r w:rsidRPr="00664371">
              <w:rPr>
                <w:rFonts w:ascii="Times New Roman" w:hAnsi="Times New Roman" w:cs="Times New Roman"/>
              </w:rPr>
              <w:t>учеников. План из ФОП предлагает</w:t>
            </w:r>
            <w:r w:rsidR="00A51662">
              <w:rPr>
                <w:rFonts w:ascii="Times New Roman" w:hAnsi="Times New Roman" w:cs="Times New Roman"/>
              </w:rPr>
              <w:t xml:space="preserve"> </w:t>
            </w:r>
            <w:r w:rsidRPr="00664371">
              <w:rPr>
                <w:rFonts w:ascii="Times New Roman" w:hAnsi="Times New Roman" w:cs="Times New Roman"/>
              </w:rPr>
              <w:t>примерные направления и формы</w:t>
            </w:r>
          </w:p>
          <w:p w:rsidR="00145B3E" w:rsidRPr="00145B3E" w:rsidRDefault="00664371" w:rsidP="00664371">
            <w:pPr>
              <w:rPr>
                <w:rFonts w:ascii="Times New Roman" w:hAnsi="Times New Roman" w:cs="Times New Roman"/>
              </w:rPr>
            </w:pPr>
            <w:r w:rsidRPr="00664371">
              <w:rPr>
                <w:rFonts w:ascii="Times New Roman" w:hAnsi="Times New Roman" w:cs="Times New Roman"/>
              </w:rPr>
              <w:t>организации внеурочной деятельности, но</w:t>
            </w:r>
            <w:r w:rsidR="00A51662">
              <w:rPr>
                <w:rFonts w:ascii="Times New Roman" w:hAnsi="Times New Roman" w:cs="Times New Roman"/>
              </w:rPr>
              <w:t xml:space="preserve"> </w:t>
            </w:r>
            <w:r w:rsidRPr="00664371">
              <w:rPr>
                <w:rFonts w:ascii="Times New Roman" w:hAnsi="Times New Roman" w:cs="Times New Roman"/>
              </w:rPr>
              <w:t>не отражает распределение объема</w:t>
            </w:r>
            <w:r w:rsidR="00A51662">
              <w:rPr>
                <w:rFonts w:ascii="Times New Roman" w:hAnsi="Times New Roman" w:cs="Times New Roman"/>
              </w:rPr>
              <w:t xml:space="preserve"> </w:t>
            </w:r>
            <w:r w:rsidRPr="00664371">
              <w:rPr>
                <w:rFonts w:ascii="Times New Roman" w:hAnsi="Times New Roman" w:cs="Times New Roman"/>
              </w:rPr>
              <w:t>часов. Укажите его самостоятельно</w:t>
            </w:r>
            <w:r w:rsidR="00A51662">
              <w:rPr>
                <w:rFonts w:ascii="Times New Roman" w:hAnsi="Times New Roman" w:cs="Times New Roman"/>
              </w:rPr>
              <w:t>.</w:t>
            </w:r>
          </w:p>
        </w:tc>
      </w:tr>
      <w:tr w:rsidR="00145B3E" w:rsidRPr="00145B3E" w:rsidTr="00145B3E">
        <w:tc>
          <w:tcPr>
            <w:tcW w:w="3190" w:type="dxa"/>
          </w:tcPr>
          <w:p w:rsidR="00145B3E" w:rsidRPr="001A2074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A2074">
              <w:rPr>
                <w:rFonts w:ascii="Times New Roman" w:hAnsi="Times New Roman" w:cs="Times New Roman"/>
                <w:b/>
              </w:rPr>
              <w:t>Календарный учебный график</w:t>
            </w:r>
          </w:p>
        </w:tc>
        <w:tc>
          <w:tcPr>
            <w:tcW w:w="3190" w:type="dxa"/>
          </w:tcPr>
          <w:p w:rsidR="00A73582" w:rsidRPr="00A73582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>Федеральный</w:t>
            </w:r>
          </w:p>
          <w:p w:rsidR="00A73582" w:rsidRPr="00A73582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>календарный</w:t>
            </w:r>
          </w:p>
          <w:p w:rsidR="00145B3E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>учебный график</w:t>
            </w:r>
            <w:r w:rsidR="006A549D">
              <w:rPr>
                <w:rFonts w:ascii="Times New Roman" w:hAnsi="Times New Roman" w:cs="Times New Roman"/>
              </w:rPr>
              <w:t>.</w:t>
            </w:r>
          </w:p>
          <w:p w:rsidR="00EB69FF" w:rsidRDefault="00EB69FF" w:rsidP="00126877">
            <w:pPr>
              <w:rPr>
                <w:rFonts w:ascii="Times New Roman" w:hAnsi="Times New Roman" w:cs="Times New Roman"/>
              </w:rPr>
            </w:pPr>
          </w:p>
          <w:p w:rsidR="00EB69FF" w:rsidRPr="00145B3E" w:rsidRDefault="00EB69FF" w:rsidP="00126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A73582" w:rsidRPr="00A73582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 xml:space="preserve">Скорректируйте федеральный график </w:t>
            </w:r>
            <w:proofErr w:type="gramStart"/>
            <w:r w:rsidRPr="00A73582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A73582" w:rsidRPr="00A73582" w:rsidRDefault="00A73582" w:rsidP="00A735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учетом особенностей </w:t>
            </w:r>
            <w:r w:rsidRPr="00A73582">
              <w:rPr>
                <w:rFonts w:ascii="Times New Roman" w:hAnsi="Times New Roman" w:cs="Times New Roman"/>
              </w:rPr>
              <w:t>школы. Например,</w:t>
            </w:r>
            <w:r>
              <w:rPr>
                <w:rFonts w:ascii="Times New Roman" w:hAnsi="Times New Roman" w:cs="Times New Roman"/>
              </w:rPr>
              <w:t xml:space="preserve"> укажите триместры вместо четвертей, если </w:t>
            </w:r>
            <w:r w:rsidRPr="00A73582">
              <w:rPr>
                <w:rFonts w:ascii="Times New Roman" w:hAnsi="Times New Roman" w:cs="Times New Roman"/>
              </w:rPr>
              <w:t xml:space="preserve">организовали </w:t>
            </w:r>
            <w:proofErr w:type="gramStart"/>
            <w:r w:rsidRPr="00A73582">
              <w:rPr>
                <w:rFonts w:ascii="Times New Roman" w:hAnsi="Times New Roman" w:cs="Times New Roman"/>
              </w:rPr>
              <w:t>обучение по триместрам</w:t>
            </w:r>
            <w:proofErr w:type="gramEnd"/>
            <w:r w:rsidRPr="00A73582">
              <w:rPr>
                <w:rFonts w:ascii="Times New Roman" w:hAnsi="Times New Roman" w:cs="Times New Roman"/>
              </w:rPr>
              <w:t>.</w:t>
            </w:r>
          </w:p>
          <w:p w:rsidR="00A73582" w:rsidRPr="00A73582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>Внесите сроки каникул. В ФОП дана только примерная их продолжительность,</w:t>
            </w:r>
          </w:p>
          <w:p w:rsidR="00A73582" w:rsidRPr="00A73582" w:rsidRDefault="00A73582" w:rsidP="00A73582">
            <w:pPr>
              <w:rPr>
                <w:rFonts w:ascii="Times New Roman" w:hAnsi="Times New Roman" w:cs="Times New Roman"/>
                <w:color w:val="auto"/>
              </w:rPr>
            </w:pPr>
            <w:r w:rsidRPr="00A73582">
              <w:rPr>
                <w:rFonts w:ascii="Times New Roman" w:hAnsi="Times New Roman" w:cs="Times New Roman"/>
              </w:rPr>
              <w:t xml:space="preserve">но оба ФГОС требуют указать </w:t>
            </w:r>
            <w:r w:rsidRPr="00A73582">
              <w:rPr>
                <w:rFonts w:ascii="Times New Roman" w:hAnsi="Times New Roman" w:cs="Times New Roman"/>
                <w:color w:val="auto"/>
              </w:rPr>
              <w:t>конкретные даты</w:t>
            </w:r>
            <w:r w:rsidRPr="00A73582">
              <w:rPr>
                <w:rFonts w:ascii="Times New Roman" w:hAnsi="Times New Roman" w:cs="Times New Roman"/>
              </w:rPr>
              <w:t>.</w:t>
            </w:r>
          </w:p>
          <w:p w:rsidR="00145B3E" w:rsidRPr="00145B3E" w:rsidRDefault="00A73582" w:rsidP="00A73582">
            <w:pPr>
              <w:rPr>
                <w:rFonts w:ascii="Times New Roman" w:hAnsi="Times New Roman" w:cs="Times New Roman"/>
              </w:rPr>
            </w:pPr>
            <w:r w:rsidRPr="00A73582">
              <w:rPr>
                <w:rFonts w:ascii="Times New Roman" w:hAnsi="Times New Roman" w:cs="Times New Roman"/>
              </w:rPr>
              <w:t>Напишите сроки проведения промежуточных аттестаций. В ФОП их нет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145B3E" w:rsidRPr="00145B3E" w:rsidTr="00145B3E">
        <w:tc>
          <w:tcPr>
            <w:tcW w:w="3190" w:type="dxa"/>
          </w:tcPr>
          <w:p w:rsidR="00145B3E" w:rsidRPr="001A2074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A2074">
              <w:rPr>
                <w:rFonts w:ascii="Times New Roman" w:hAnsi="Times New Roman" w:cs="Times New Roman"/>
                <w:b/>
              </w:rPr>
              <w:t>Календарный план воспитательной работы</w:t>
            </w:r>
          </w:p>
        </w:tc>
        <w:tc>
          <w:tcPr>
            <w:tcW w:w="3190" w:type="dxa"/>
          </w:tcPr>
          <w:p w:rsidR="00AD5968" w:rsidRPr="00AD5968" w:rsidRDefault="00AD5968" w:rsidP="00AD5968">
            <w:pPr>
              <w:rPr>
                <w:rFonts w:ascii="Times New Roman" w:hAnsi="Times New Roman" w:cs="Times New Roman"/>
              </w:rPr>
            </w:pPr>
            <w:r w:rsidRPr="00AD5968">
              <w:rPr>
                <w:rFonts w:ascii="Times New Roman" w:hAnsi="Times New Roman" w:cs="Times New Roman"/>
              </w:rPr>
              <w:t>Федеральный</w:t>
            </w:r>
          </w:p>
          <w:p w:rsidR="00AD5968" w:rsidRPr="00AD5968" w:rsidRDefault="00AD5968" w:rsidP="00AD5968">
            <w:pPr>
              <w:rPr>
                <w:rFonts w:ascii="Times New Roman" w:hAnsi="Times New Roman" w:cs="Times New Roman"/>
              </w:rPr>
            </w:pPr>
            <w:r w:rsidRPr="00AD5968">
              <w:rPr>
                <w:rFonts w:ascii="Times New Roman" w:hAnsi="Times New Roman" w:cs="Times New Roman"/>
              </w:rPr>
              <w:t>календарный план</w:t>
            </w:r>
          </w:p>
          <w:p w:rsidR="00AD5968" w:rsidRPr="00AD5968" w:rsidRDefault="00AD5968" w:rsidP="00AD5968">
            <w:pPr>
              <w:rPr>
                <w:rFonts w:ascii="Times New Roman" w:hAnsi="Times New Roman" w:cs="Times New Roman"/>
              </w:rPr>
            </w:pPr>
            <w:r w:rsidRPr="00AD5968">
              <w:rPr>
                <w:rFonts w:ascii="Times New Roman" w:hAnsi="Times New Roman" w:cs="Times New Roman"/>
              </w:rPr>
              <w:t>воспитательной</w:t>
            </w:r>
          </w:p>
          <w:p w:rsidR="00145B3E" w:rsidRDefault="00AD5968" w:rsidP="00AD5968">
            <w:pPr>
              <w:rPr>
                <w:rFonts w:ascii="Times New Roman" w:hAnsi="Times New Roman" w:cs="Times New Roman"/>
              </w:rPr>
            </w:pPr>
            <w:r w:rsidRPr="00AD5968">
              <w:rPr>
                <w:rFonts w:ascii="Times New Roman" w:hAnsi="Times New Roman" w:cs="Times New Roman"/>
              </w:rPr>
              <w:t>работы</w:t>
            </w:r>
            <w:r w:rsidR="006A549D">
              <w:rPr>
                <w:rFonts w:ascii="Times New Roman" w:hAnsi="Times New Roman" w:cs="Times New Roman"/>
              </w:rPr>
              <w:t>.</w:t>
            </w:r>
          </w:p>
          <w:p w:rsidR="00EB69FF" w:rsidRDefault="00EB69FF" w:rsidP="00126877">
            <w:pPr>
              <w:rPr>
                <w:rFonts w:ascii="Times New Roman" w:hAnsi="Times New Roman" w:cs="Times New Roman"/>
              </w:rPr>
            </w:pPr>
          </w:p>
          <w:p w:rsidR="00EB69FF" w:rsidRPr="00145B3E" w:rsidRDefault="00EB69FF" w:rsidP="001268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91" w:type="dxa"/>
          </w:tcPr>
          <w:p w:rsidR="00D202F9" w:rsidRPr="00D202F9" w:rsidRDefault="00D202F9" w:rsidP="00D2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Добавьте в план </w:t>
            </w:r>
            <w:r w:rsidRPr="00D202F9">
              <w:rPr>
                <w:rFonts w:ascii="Times New Roman" w:hAnsi="Times New Roman" w:cs="Times New Roman"/>
              </w:rPr>
              <w:t>мероприятия из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02F9">
              <w:rPr>
                <w:rFonts w:ascii="Times New Roman" w:hAnsi="Times New Roman" w:cs="Times New Roman"/>
              </w:rPr>
              <w:t>собственного календарного плана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02F9">
              <w:rPr>
                <w:rFonts w:ascii="Times New Roman" w:hAnsi="Times New Roman" w:cs="Times New Roman"/>
              </w:rPr>
              <w:t>воспитательной работы. ФОП</w:t>
            </w:r>
            <w:r w:rsidR="00821814">
              <w:rPr>
                <w:rFonts w:ascii="Times New Roman" w:hAnsi="Times New Roman" w:cs="Times New Roman"/>
              </w:rPr>
              <w:t xml:space="preserve"> </w:t>
            </w:r>
            <w:r w:rsidRPr="00D202F9">
              <w:rPr>
                <w:rFonts w:ascii="Times New Roman" w:hAnsi="Times New Roman" w:cs="Times New Roman"/>
              </w:rPr>
              <w:t>устанавливает, что федеральный план единый для всех. Но школы вправе проводить иные мероприятия согласно</w:t>
            </w:r>
          </w:p>
          <w:p w:rsidR="00D202F9" w:rsidRPr="00D202F9" w:rsidRDefault="00D202F9" w:rsidP="00D202F9">
            <w:pPr>
              <w:rPr>
                <w:rFonts w:ascii="Times New Roman" w:hAnsi="Times New Roman" w:cs="Times New Roman"/>
              </w:rPr>
            </w:pPr>
            <w:r w:rsidRPr="00D202F9">
              <w:rPr>
                <w:rFonts w:ascii="Times New Roman" w:hAnsi="Times New Roman" w:cs="Times New Roman"/>
              </w:rPr>
              <w:t>федеральной рабочей программе воспитания, по ключевым направлениям</w:t>
            </w:r>
          </w:p>
          <w:p w:rsidR="00D202F9" w:rsidRPr="00D202F9" w:rsidRDefault="00D202F9" w:rsidP="00D202F9">
            <w:pPr>
              <w:rPr>
                <w:rFonts w:ascii="Times New Roman" w:hAnsi="Times New Roman" w:cs="Times New Roman"/>
              </w:rPr>
            </w:pPr>
            <w:r w:rsidRPr="00D202F9">
              <w:rPr>
                <w:rFonts w:ascii="Times New Roman" w:hAnsi="Times New Roman" w:cs="Times New Roman"/>
              </w:rPr>
              <w:t>воспитания 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202F9">
              <w:rPr>
                <w:rFonts w:ascii="Times New Roman" w:hAnsi="Times New Roman" w:cs="Times New Roman"/>
              </w:rPr>
              <w:t>дополнительного</w:t>
            </w:r>
          </w:p>
          <w:p w:rsidR="00145B3E" w:rsidRPr="00145B3E" w:rsidRDefault="00D202F9" w:rsidP="00D202F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образования детей.</w:t>
            </w:r>
          </w:p>
        </w:tc>
      </w:tr>
      <w:tr w:rsidR="00145B3E" w:rsidRPr="00145B3E" w:rsidTr="00145B3E">
        <w:tc>
          <w:tcPr>
            <w:tcW w:w="3190" w:type="dxa"/>
          </w:tcPr>
          <w:p w:rsidR="00145B3E" w:rsidRPr="001A2074" w:rsidRDefault="00145B3E" w:rsidP="00126877">
            <w:pPr>
              <w:rPr>
                <w:rFonts w:ascii="Times New Roman" w:hAnsi="Times New Roman" w:cs="Times New Roman"/>
                <w:b/>
              </w:rPr>
            </w:pPr>
            <w:r w:rsidRPr="001A2074">
              <w:rPr>
                <w:rFonts w:ascii="Times New Roman" w:hAnsi="Times New Roman" w:cs="Times New Roman"/>
                <w:b/>
              </w:rPr>
              <w:t>Система условий реализации ООП в соответствии с требованиями ФГОС НОО</w:t>
            </w:r>
          </w:p>
        </w:tc>
        <w:tc>
          <w:tcPr>
            <w:tcW w:w="3190" w:type="dxa"/>
          </w:tcPr>
          <w:p w:rsidR="00145B3E" w:rsidRPr="00145B3E" w:rsidRDefault="001A19EB" w:rsidP="001268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Нет.</w:t>
            </w:r>
          </w:p>
        </w:tc>
        <w:tc>
          <w:tcPr>
            <w:tcW w:w="3191" w:type="dxa"/>
          </w:tcPr>
          <w:p w:rsidR="001A19EB" w:rsidRPr="001A19EB" w:rsidRDefault="001A19EB" w:rsidP="001A19EB">
            <w:pPr>
              <w:rPr>
                <w:rFonts w:ascii="Times New Roman" w:hAnsi="Times New Roman" w:cs="Times New Roman"/>
              </w:rPr>
            </w:pPr>
            <w:r w:rsidRPr="001A19EB">
              <w:rPr>
                <w:rFonts w:ascii="Times New Roman" w:hAnsi="Times New Roman" w:cs="Times New Roman"/>
              </w:rPr>
              <w:t>Поручите рабочей группе оставить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19EB">
              <w:rPr>
                <w:rFonts w:ascii="Times New Roman" w:hAnsi="Times New Roman" w:cs="Times New Roman"/>
              </w:rPr>
              <w:t>подраздел «Система условий реализации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19EB">
              <w:rPr>
                <w:rFonts w:ascii="Times New Roman" w:hAnsi="Times New Roman" w:cs="Times New Roman"/>
              </w:rPr>
              <w:t>основной образовательной программы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A19EB">
              <w:rPr>
                <w:rFonts w:ascii="Times New Roman" w:hAnsi="Times New Roman" w:cs="Times New Roman"/>
              </w:rPr>
              <w:t>соответствии с требованиями ФГОС НОО»</w:t>
            </w:r>
          </w:p>
          <w:p w:rsidR="00145B3E" w:rsidRPr="00145B3E" w:rsidRDefault="001A19EB" w:rsidP="001A19EB">
            <w:pPr>
              <w:rPr>
                <w:rFonts w:ascii="Times New Roman" w:hAnsi="Times New Roman" w:cs="Times New Roman"/>
              </w:rPr>
            </w:pPr>
            <w:r w:rsidRPr="001A19EB">
              <w:rPr>
                <w:rFonts w:ascii="Times New Roman" w:hAnsi="Times New Roman" w:cs="Times New Roman"/>
              </w:rPr>
              <w:t>из вашей действующей ООП НОО.</w:t>
            </w:r>
            <w:r>
              <w:rPr>
                <w:rFonts w:ascii="Times New Roman" w:hAnsi="Times New Roman" w:cs="Times New Roman"/>
              </w:rPr>
              <w:t xml:space="preserve"> Проверьте, </w:t>
            </w:r>
            <w:r w:rsidRPr="001A19EB">
              <w:rPr>
                <w:rFonts w:ascii="Times New Roman" w:hAnsi="Times New Roman" w:cs="Times New Roman"/>
              </w:rPr>
              <w:t>соответствует ли он ФГОС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163F66" w:rsidRPr="00126877" w:rsidRDefault="00163F66" w:rsidP="00126877">
      <w:pPr>
        <w:rPr>
          <w:rFonts w:ascii="Times New Roman" w:hAnsi="Times New Roman" w:cs="Times New Roman"/>
          <w:sz w:val="28"/>
          <w:szCs w:val="28"/>
        </w:rPr>
      </w:pPr>
    </w:p>
    <w:sectPr w:rsidR="00163F66" w:rsidRPr="00126877" w:rsidSect="0056034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45B0A"/>
    <w:multiLevelType w:val="multilevel"/>
    <w:tmpl w:val="C1D0F360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7B774B"/>
    <w:multiLevelType w:val="multilevel"/>
    <w:tmpl w:val="80A4A00A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504C1"/>
    <w:multiLevelType w:val="multilevel"/>
    <w:tmpl w:val="01021ABA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E54D5D"/>
    <w:multiLevelType w:val="multilevel"/>
    <w:tmpl w:val="441EB62C"/>
    <w:lvl w:ilvl="0">
      <w:start w:val="1"/>
      <w:numFmt w:val="bullet"/>
      <w:lvlText w:val="—"/>
      <w:lvlJc w:val="left"/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77"/>
    <w:rsid w:val="00034131"/>
    <w:rsid w:val="000E4968"/>
    <w:rsid w:val="000F63B2"/>
    <w:rsid w:val="00126877"/>
    <w:rsid w:val="00134972"/>
    <w:rsid w:val="00145B3E"/>
    <w:rsid w:val="00163F66"/>
    <w:rsid w:val="001A19EB"/>
    <w:rsid w:val="001A2074"/>
    <w:rsid w:val="001B20EA"/>
    <w:rsid w:val="001D37FC"/>
    <w:rsid w:val="001D3EB7"/>
    <w:rsid w:val="00210FD8"/>
    <w:rsid w:val="00285985"/>
    <w:rsid w:val="002C29E3"/>
    <w:rsid w:val="002D3F9B"/>
    <w:rsid w:val="00380848"/>
    <w:rsid w:val="003D29FF"/>
    <w:rsid w:val="0054713E"/>
    <w:rsid w:val="00560347"/>
    <w:rsid w:val="005A463A"/>
    <w:rsid w:val="005C6FE6"/>
    <w:rsid w:val="00664371"/>
    <w:rsid w:val="006A549D"/>
    <w:rsid w:val="006F49B9"/>
    <w:rsid w:val="00717D7F"/>
    <w:rsid w:val="007823E2"/>
    <w:rsid w:val="00821814"/>
    <w:rsid w:val="0092683E"/>
    <w:rsid w:val="009A5025"/>
    <w:rsid w:val="009D6FAD"/>
    <w:rsid w:val="00A00CEB"/>
    <w:rsid w:val="00A275E2"/>
    <w:rsid w:val="00A51662"/>
    <w:rsid w:val="00A61438"/>
    <w:rsid w:val="00A73582"/>
    <w:rsid w:val="00A816DE"/>
    <w:rsid w:val="00AB5143"/>
    <w:rsid w:val="00AD5968"/>
    <w:rsid w:val="00B349E0"/>
    <w:rsid w:val="00B54707"/>
    <w:rsid w:val="00B948CB"/>
    <w:rsid w:val="00C17B90"/>
    <w:rsid w:val="00D202F9"/>
    <w:rsid w:val="00EB69FF"/>
    <w:rsid w:val="00EF7A0F"/>
    <w:rsid w:val="00F17FF1"/>
    <w:rsid w:val="00F4064E"/>
    <w:rsid w:val="00FA5490"/>
    <w:rsid w:val="00FB75D6"/>
    <w:rsid w:val="00FC3AD2"/>
    <w:rsid w:val="00FE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87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26877"/>
    <w:rPr>
      <w:rFonts w:ascii="Microsoft Sans Serif" w:eastAsia="Microsoft Sans Serif" w:hAnsi="Microsoft Sans Serif" w:cs="Microsoft Sans Serif"/>
      <w:b/>
      <w:bCs/>
      <w:sz w:val="60"/>
      <w:szCs w:val="6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26877"/>
    <w:rPr>
      <w:rFonts w:ascii="Microsoft Sans Serif" w:eastAsia="Microsoft Sans Serif" w:hAnsi="Microsoft Sans Serif" w:cs="Microsoft Sans Serif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1268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1268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126877"/>
    <w:rPr>
      <w:rFonts w:ascii="Microsoft Sans Serif" w:eastAsia="Microsoft Sans Serif" w:hAnsi="Microsoft Sans Serif" w:cs="Microsoft Sans Serif"/>
      <w:b/>
      <w:b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126877"/>
    <w:pPr>
      <w:shd w:val="clear" w:color="auto" w:fill="FFFFFF"/>
      <w:spacing w:after="280" w:line="678" w:lineRule="exact"/>
      <w:outlineLvl w:val="0"/>
    </w:pPr>
    <w:rPr>
      <w:rFonts w:ascii="Microsoft Sans Serif" w:eastAsia="Microsoft Sans Serif" w:hAnsi="Microsoft Sans Serif" w:cs="Microsoft Sans Serif"/>
      <w:b/>
      <w:bCs/>
      <w:color w:val="auto"/>
      <w:sz w:val="60"/>
      <w:szCs w:val="60"/>
      <w:lang w:eastAsia="en-US" w:bidi="ar-SA"/>
    </w:rPr>
  </w:style>
  <w:style w:type="paragraph" w:customStyle="1" w:styleId="30">
    <w:name w:val="Основной текст (3)"/>
    <w:basedOn w:val="a"/>
    <w:link w:val="3"/>
    <w:rsid w:val="00126877"/>
    <w:pPr>
      <w:shd w:val="clear" w:color="auto" w:fill="FFFFFF"/>
      <w:spacing w:before="280" w:line="346" w:lineRule="exact"/>
    </w:pPr>
    <w:rPr>
      <w:rFonts w:ascii="Microsoft Sans Serif" w:eastAsia="Microsoft Sans Serif" w:hAnsi="Microsoft Sans Serif" w:cs="Microsoft Sans Serif"/>
      <w:b/>
      <w:bCs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126877"/>
    <w:pPr>
      <w:shd w:val="clear" w:color="auto" w:fill="FFFFFF"/>
      <w:spacing w:before="640" w:after="280" w:line="384" w:lineRule="exact"/>
      <w:outlineLvl w:val="1"/>
    </w:pPr>
    <w:rPr>
      <w:rFonts w:ascii="Microsoft Sans Serif" w:eastAsia="Microsoft Sans Serif" w:hAnsi="Microsoft Sans Serif" w:cs="Microsoft Sans Serif"/>
      <w:b/>
      <w:bCs/>
      <w:color w:val="auto"/>
      <w:sz w:val="34"/>
      <w:szCs w:val="34"/>
      <w:lang w:eastAsia="en-US" w:bidi="ar-SA"/>
    </w:rPr>
  </w:style>
  <w:style w:type="table" w:styleId="a3">
    <w:name w:val="Table Grid"/>
    <w:basedOn w:val="a1"/>
    <w:uiPriority w:val="59"/>
    <w:rsid w:val="00A81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Полужирный"/>
    <w:basedOn w:val="2"/>
    <w:rsid w:val="00A275E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sid w:val="00A275E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1D37FC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D37FC"/>
    <w:pPr>
      <w:shd w:val="clear" w:color="auto" w:fill="FFFFFF"/>
      <w:spacing w:line="302" w:lineRule="exact"/>
    </w:pPr>
    <w:rPr>
      <w:rFonts w:ascii="Microsoft Sans Serif" w:eastAsia="Microsoft Sans Serif" w:hAnsi="Microsoft Sans Serif" w:cs="Microsoft Sans Serif"/>
      <w:color w:val="auto"/>
      <w:sz w:val="21"/>
      <w:szCs w:val="21"/>
      <w:lang w:eastAsia="en-US" w:bidi="ar-SA"/>
    </w:rPr>
  </w:style>
  <w:style w:type="character" w:styleId="a4">
    <w:name w:val="Hyperlink"/>
    <w:basedOn w:val="a0"/>
    <w:uiPriority w:val="99"/>
    <w:unhideWhenUsed/>
    <w:rsid w:val="00A7358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358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6877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126877"/>
    <w:rPr>
      <w:rFonts w:ascii="Microsoft Sans Serif" w:eastAsia="Microsoft Sans Serif" w:hAnsi="Microsoft Sans Serif" w:cs="Microsoft Sans Serif"/>
      <w:b/>
      <w:bCs/>
      <w:sz w:val="60"/>
      <w:szCs w:val="6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126877"/>
    <w:rPr>
      <w:rFonts w:ascii="Microsoft Sans Serif" w:eastAsia="Microsoft Sans Serif" w:hAnsi="Microsoft Sans Serif" w:cs="Microsoft Sans Serif"/>
      <w:b/>
      <w:bCs/>
      <w:shd w:val="clear" w:color="auto" w:fill="FFFFFF"/>
    </w:rPr>
  </w:style>
  <w:style w:type="character" w:customStyle="1" w:styleId="2">
    <w:name w:val="Основной текст (2)_"/>
    <w:basedOn w:val="a0"/>
    <w:rsid w:val="001268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Основной текст (2)"/>
    <w:basedOn w:val="2"/>
    <w:rsid w:val="00126877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222222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126877"/>
    <w:rPr>
      <w:rFonts w:ascii="Microsoft Sans Serif" w:eastAsia="Microsoft Sans Serif" w:hAnsi="Microsoft Sans Serif" w:cs="Microsoft Sans Serif"/>
      <w:b/>
      <w:bCs/>
      <w:sz w:val="34"/>
      <w:szCs w:val="34"/>
      <w:shd w:val="clear" w:color="auto" w:fill="FFFFFF"/>
    </w:rPr>
  </w:style>
  <w:style w:type="paragraph" w:customStyle="1" w:styleId="10">
    <w:name w:val="Заголовок №1"/>
    <w:basedOn w:val="a"/>
    <w:link w:val="1"/>
    <w:rsid w:val="00126877"/>
    <w:pPr>
      <w:shd w:val="clear" w:color="auto" w:fill="FFFFFF"/>
      <w:spacing w:after="280" w:line="678" w:lineRule="exact"/>
      <w:outlineLvl w:val="0"/>
    </w:pPr>
    <w:rPr>
      <w:rFonts w:ascii="Microsoft Sans Serif" w:eastAsia="Microsoft Sans Serif" w:hAnsi="Microsoft Sans Serif" w:cs="Microsoft Sans Serif"/>
      <w:b/>
      <w:bCs/>
      <w:color w:val="auto"/>
      <w:sz w:val="60"/>
      <w:szCs w:val="60"/>
      <w:lang w:eastAsia="en-US" w:bidi="ar-SA"/>
    </w:rPr>
  </w:style>
  <w:style w:type="paragraph" w:customStyle="1" w:styleId="30">
    <w:name w:val="Основной текст (3)"/>
    <w:basedOn w:val="a"/>
    <w:link w:val="3"/>
    <w:rsid w:val="00126877"/>
    <w:pPr>
      <w:shd w:val="clear" w:color="auto" w:fill="FFFFFF"/>
      <w:spacing w:before="280" w:line="346" w:lineRule="exact"/>
    </w:pPr>
    <w:rPr>
      <w:rFonts w:ascii="Microsoft Sans Serif" w:eastAsia="Microsoft Sans Serif" w:hAnsi="Microsoft Sans Serif" w:cs="Microsoft Sans Serif"/>
      <w:b/>
      <w:bCs/>
      <w:color w:val="auto"/>
      <w:sz w:val="22"/>
      <w:szCs w:val="22"/>
      <w:lang w:eastAsia="en-US" w:bidi="ar-SA"/>
    </w:rPr>
  </w:style>
  <w:style w:type="paragraph" w:customStyle="1" w:styleId="22">
    <w:name w:val="Заголовок №2"/>
    <w:basedOn w:val="a"/>
    <w:link w:val="21"/>
    <w:rsid w:val="00126877"/>
    <w:pPr>
      <w:shd w:val="clear" w:color="auto" w:fill="FFFFFF"/>
      <w:spacing w:before="640" w:after="280" w:line="384" w:lineRule="exact"/>
      <w:outlineLvl w:val="1"/>
    </w:pPr>
    <w:rPr>
      <w:rFonts w:ascii="Microsoft Sans Serif" w:eastAsia="Microsoft Sans Serif" w:hAnsi="Microsoft Sans Serif" w:cs="Microsoft Sans Serif"/>
      <w:b/>
      <w:bCs/>
      <w:color w:val="auto"/>
      <w:sz w:val="34"/>
      <w:szCs w:val="34"/>
      <w:lang w:eastAsia="en-US" w:bidi="ar-SA"/>
    </w:rPr>
  </w:style>
  <w:style w:type="table" w:styleId="a3">
    <w:name w:val="Table Grid"/>
    <w:basedOn w:val="a1"/>
    <w:uiPriority w:val="59"/>
    <w:rsid w:val="00A816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05pt">
    <w:name w:val="Основной текст (2) + 10;5 pt;Полужирный"/>
    <w:basedOn w:val="2"/>
    <w:rsid w:val="00A275E2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05pt0">
    <w:name w:val="Основной текст (2) + 10;5 pt"/>
    <w:basedOn w:val="2"/>
    <w:rsid w:val="00A275E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1D37FC"/>
    <w:rPr>
      <w:rFonts w:ascii="Microsoft Sans Serif" w:eastAsia="Microsoft Sans Serif" w:hAnsi="Microsoft Sans Serif" w:cs="Microsoft Sans Serif"/>
      <w:sz w:val="21"/>
      <w:szCs w:val="21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1D37FC"/>
    <w:pPr>
      <w:shd w:val="clear" w:color="auto" w:fill="FFFFFF"/>
      <w:spacing w:line="302" w:lineRule="exact"/>
    </w:pPr>
    <w:rPr>
      <w:rFonts w:ascii="Microsoft Sans Serif" w:eastAsia="Microsoft Sans Serif" w:hAnsi="Microsoft Sans Serif" w:cs="Microsoft Sans Serif"/>
      <w:color w:val="auto"/>
      <w:sz w:val="21"/>
      <w:szCs w:val="21"/>
      <w:lang w:eastAsia="en-US" w:bidi="ar-SA"/>
    </w:rPr>
  </w:style>
  <w:style w:type="character" w:styleId="a4">
    <w:name w:val="Hyperlink"/>
    <w:basedOn w:val="a0"/>
    <w:uiPriority w:val="99"/>
    <w:unhideWhenUsed/>
    <w:rsid w:val="00A7358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7358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braz.ru/%23/document/99/607175842/XA00LVA2M9/" TargetMode="External"/><Relationship Id="rId13" Type="http://schemas.openxmlformats.org/officeDocument/2006/relationships/hyperlink" Target="https://1obraz.ru/%23/document/99/902180656/XA00M6Q2MH/" TargetMode="External"/><Relationship Id="rId3" Type="http://schemas.openxmlformats.org/officeDocument/2006/relationships/styles" Target="styles.xml"/><Relationship Id="rId7" Type="http://schemas.openxmlformats.org/officeDocument/2006/relationships/hyperlink" Target="https://1obraz.ru/%23/document/99/902389617/XA00MJ42NU/" TargetMode="External"/><Relationship Id="rId12" Type="http://schemas.openxmlformats.org/officeDocument/2006/relationships/hyperlink" Target="https://1obraz.ru/%23/document/99/607175842/XA00M3C2MF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1obraz.ru/%23/document/99/902389617/XA00MC82N9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1obraz.ru/%23/document/99/902389617/XA00MCQ2NC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1obraz.ru/%23/document/97/502838/" TargetMode="External"/><Relationship Id="rId14" Type="http://schemas.openxmlformats.org/officeDocument/2006/relationships/hyperlink" Target="https://1obraz.ru/%23/document/99/902180656/XA00MB82N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51E022-29AD-43F5-9E4F-60C02A324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6</Pages>
  <Words>1447</Words>
  <Characters>8250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Как изменить ООП НОО по ФОП</vt:lpstr>
      <vt:lpstr>    </vt:lpstr>
      <vt:lpstr>    Целевой раздел ООП НОО</vt:lpstr>
      <vt:lpstr>    Содержательный раздел ООП НОО</vt:lpstr>
      <vt:lpstr>    </vt:lpstr>
      <vt:lpstr>    </vt:lpstr>
      <vt:lpstr>    Организационный раздел ООП НОО</vt:lpstr>
    </vt:vector>
  </TitlesOfParts>
  <Company/>
  <LinksUpToDate>false</LinksUpToDate>
  <CharactersWithSpaces>9678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zavuch</cp:lastModifiedBy>
  <cp:revision>81</cp:revision>
  <dcterms:created xsi:type="dcterms:W3CDTF">2023-06-09T06:44:00Z</dcterms:created>
  <dcterms:modified xsi:type="dcterms:W3CDTF">2023-06-13T06:26:00Z</dcterms:modified>
</cp:coreProperties>
</file>